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18E04" w14:textId="3A4D12EF" w:rsidR="001E15E2" w:rsidRPr="00690D35" w:rsidRDefault="001E15E2" w:rsidP="00187A8C">
      <w:pPr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31F34">
        <w:rPr>
          <w:rFonts w:ascii="Times New Roman" w:hAnsi="Times New Roman" w:cs="Times New Roman"/>
          <w:b/>
          <w:sz w:val="24"/>
          <w:szCs w:val="24"/>
        </w:rPr>
        <w:t xml:space="preserve">Контроль </w:t>
      </w:r>
      <w:proofErr w:type="spellStart"/>
      <w:r w:rsidRPr="00231F34">
        <w:rPr>
          <w:rFonts w:ascii="Times New Roman" w:hAnsi="Times New Roman" w:cs="Times New Roman"/>
          <w:b/>
          <w:sz w:val="24"/>
          <w:szCs w:val="24"/>
        </w:rPr>
        <w:t>файл</w:t>
      </w:r>
      <w:r w:rsidR="00187A8C" w:rsidRPr="00231F34">
        <w:rPr>
          <w:rFonts w:ascii="Times New Roman" w:hAnsi="Times New Roman" w:cs="Times New Roman"/>
          <w:b/>
          <w:sz w:val="24"/>
          <w:szCs w:val="24"/>
        </w:rPr>
        <w:t>а</w:t>
      </w:r>
      <w:proofErr w:type="spellEnd"/>
      <w:r w:rsidR="00312E6D" w:rsidRPr="00231F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F5FC6">
        <w:rPr>
          <w:rFonts w:ascii="Times New Roman" w:hAnsi="Times New Roman" w:cs="Times New Roman"/>
          <w:b/>
          <w:sz w:val="24"/>
          <w:szCs w:val="24"/>
          <w:lang w:val="en-US"/>
        </w:rPr>
        <w:t>IR</w:t>
      </w:r>
      <w:r w:rsidR="006F5FC6" w:rsidRPr="00690D35">
        <w:rPr>
          <w:rFonts w:ascii="Times New Roman" w:hAnsi="Times New Roman" w:cs="Times New Roman"/>
          <w:b/>
          <w:sz w:val="24"/>
          <w:szCs w:val="24"/>
          <w:lang w:val="ru-RU"/>
        </w:rPr>
        <w:t>5</w:t>
      </w:r>
    </w:p>
    <w:p w14:paraId="07A1DE23" w14:textId="77777777" w:rsidR="000B7F61" w:rsidRPr="00231F34" w:rsidRDefault="000B7F61" w:rsidP="00187A8C">
      <w:pPr>
        <w:spacing w:before="120" w:after="1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31F34">
        <w:rPr>
          <w:rFonts w:ascii="Times New Roman" w:hAnsi="Times New Roman" w:cs="Times New Roman"/>
          <w:b/>
          <w:sz w:val="24"/>
          <w:szCs w:val="24"/>
          <w:u w:val="single"/>
        </w:rPr>
        <w:t>Технологічний контроль (первинний на рівні XSD-схеми)</w:t>
      </w:r>
    </w:p>
    <w:p w14:paraId="67D39E68" w14:textId="66DC0CED" w:rsidR="000B7F61" w:rsidRPr="00231F34" w:rsidRDefault="000B7F61" w:rsidP="00187A8C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231F34">
        <w:rPr>
          <w:rFonts w:ascii="Times New Roman" w:hAnsi="Times New Roman" w:cs="Times New Roman"/>
          <w:sz w:val="24"/>
          <w:szCs w:val="24"/>
        </w:rPr>
        <w:t>1. Перевірка належності значень параметрів</w:t>
      </w:r>
      <w:r w:rsidR="00C62C00" w:rsidRPr="00231F34">
        <w:rPr>
          <w:rFonts w:ascii="Times New Roman" w:hAnsi="Times New Roman" w:cs="Times New Roman"/>
          <w:sz w:val="24"/>
          <w:szCs w:val="24"/>
        </w:rPr>
        <w:t xml:space="preserve"> </w:t>
      </w:r>
      <w:r w:rsidR="006F5FC6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6F5FC6" w:rsidRPr="00690D35">
        <w:rPr>
          <w:rFonts w:ascii="Times New Roman" w:hAnsi="Times New Roman" w:cs="Times New Roman"/>
          <w:sz w:val="24"/>
          <w:szCs w:val="24"/>
          <w:lang w:val="ru-RU"/>
        </w:rPr>
        <w:t>016</w:t>
      </w:r>
      <w:r w:rsidR="00946443" w:rsidRPr="00231F34">
        <w:rPr>
          <w:rFonts w:ascii="Times New Roman" w:hAnsi="Times New Roman" w:cs="Times New Roman"/>
          <w:sz w:val="24"/>
          <w:szCs w:val="24"/>
        </w:rPr>
        <w:t xml:space="preserve">, </w:t>
      </w:r>
      <w:r w:rsidR="006F5FC6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6F5FC6" w:rsidRPr="00690D35">
        <w:rPr>
          <w:rFonts w:ascii="Times New Roman" w:hAnsi="Times New Roman" w:cs="Times New Roman"/>
          <w:sz w:val="24"/>
          <w:szCs w:val="24"/>
          <w:lang w:val="ru-RU"/>
        </w:rPr>
        <w:t>017</w:t>
      </w:r>
      <w:r w:rsidR="003C6545" w:rsidRPr="00231F34">
        <w:rPr>
          <w:rFonts w:ascii="Times New Roman" w:hAnsi="Times New Roman" w:cs="Times New Roman"/>
          <w:sz w:val="24"/>
          <w:szCs w:val="24"/>
        </w:rPr>
        <w:t xml:space="preserve">, </w:t>
      </w:r>
      <w:r w:rsidR="00322C29" w:rsidRPr="00231F34">
        <w:rPr>
          <w:rFonts w:ascii="Times New Roman" w:hAnsi="Times New Roman" w:cs="Times New Roman"/>
          <w:sz w:val="24"/>
          <w:szCs w:val="24"/>
        </w:rPr>
        <w:t>K0</w:t>
      </w:r>
      <w:r w:rsidR="006F5FC6" w:rsidRPr="00690D35">
        <w:rPr>
          <w:rFonts w:ascii="Times New Roman" w:hAnsi="Times New Roman" w:cs="Times New Roman"/>
          <w:sz w:val="24"/>
          <w:szCs w:val="24"/>
          <w:lang w:val="ru-RU"/>
        </w:rPr>
        <w:t>30</w:t>
      </w:r>
      <w:r w:rsidR="00322C29" w:rsidRPr="00231F34">
        <w:rPr>
          <w:rFonts w:ascii="Times New Roman" w:hAnsi="Times New Roman" w:cs="Times New Roman"/>
          <w:sz w:val="24"/>
          <w:szCs w:val="24"/>
        </w:rPr>
        <w:t>_1, K0</w:t>
      </w:r>
      <w:r w:rsidR="006F5FC6" w:rsidRPr="00690D35">
        <w:rPr>
          <w:rFonts w:ascii="Times New Roman" w:hAnsi="Times New Roman" w:cs="Times New Roman"/>
          <w:sz w:val="24"/>
          <w:szCs w:val="24"/>
          <w:lang w:val="ru-RU"/>
        </w:rPr>
        <w:t>30</w:t>
      </w:r>
      <w:r w:rsidR="00322C29" w:rsidRPr="00231F34">
        <w:rPr>
          <w:rFonts w:ascii="Times New Roman" w:hAnsi="Times New Roman" w:cs="Times New Roman"/>
          <w:sz w:val="24"/>
          <w:szCs w:val="24"/>
        </w:rPr>
        <w:t xml:space="preserve">_2, </w:t>
      </w:r>
      <w:r w:rsidR="006F5FC6">
        <w:rPr>
          <w:rFonts w:ascii="Times New Roman" w:hAnsi="Times New Roman" w:cs="Times New Roman"/>
          <w:sz w:val="24"/>
          <w:szCs w:val="24"/>
          <w:lang w:val="en-US"/>
        </w:rPr>
        <w:t>Z</w:t>
      </w:r>
      <w:r w:rsidR="006F5FC6" w:rsidRPr="00690D35">
        <w:rPr>
          <w:rFonts w:ascii="Times New Roman" w:hAnsi="Times New Roman" w:cs="Times New Roman"/>
          <w:sz w:val="24"/>
          <w:szCs w:val="24"/>
          <w:lang w:val="ru-RU"/>
        </w:rPr>
        <w:t>220</w:t>
      </w:r>
      <w:r w:rsidR="003C6545" w:rsidRPr="00231F34">
        <w:rPr>
          <w:rFonts w:ascii="Times New Roman" w:hAnsi="Times New Roman" w:cs="Times New Roman"/>
          <w:sz w:val="24"/>
          <w:szCs w:val="24"/>
        </w:rPr>
        <w:t xml:space="preserve"> </w:t>
      </w:r>
      <w:r w:rsidRPr="00231F34">
        <w:rPr>
          <w:rFonts w:ascii="Times New Roman" w:hAnsi="Times New Roman" w:cs="Times New Roman"/>
          <w:sz w:val="24"/>
          <w:szCs w:val="24"/>
        </w:rPr>
        <w:t>до відповідних довідників.</w:t>
      </w:r>
    </w:p>
    <w:p w14:paraId="53B3561A" w14:textId="6ECF7C56" w:rsidR="00267F0E" w:rsidRPr="00231F34" w:rsidRDefault="00D93E6A" w:rsidP="00187A8C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690D35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267F0E" w:rsidRPr="00231F34">
        <w:rPr>
          <w:rFonts w:ascii="Times New Roman" w:hAnsi="Times New Roman" w:cs="Times New Roman"/>
          <w:sz w:val="24"/>
          <w:szCs w:val="24"/>
        </w:rPr>
        <w:t>. Значення параметр</w:t>
      </w:r>
      <w:r w:rsidR="006F5FC6">
        <w:rPr>
          <w:rFonts w:ascii="Times New Roman" w:hAnsi="Times New Roman" w:cs="Times New Roman"/>
          <w:sz w:val="24"/>
          <w:szCs w:val="24"/>
        </w:rPr>
        <w:t>а</w:t>
      </w:r>
      <w:r w:rsidR="00267F0E" w:rsidRPr="00231F34">
        <w:rPr>
          <w:rFonts w:ascii="Times New Roman" w:hAnsi="Times New Roman" w:cs="Times New Roman"/>
          <w:sz w:val="24"/>
          <w:szCs w:val="24"/>
        </w:rPr>
        <w:t xml:space="preserve"> </w:t>
      </w:r>
      <w:r w:rsidR="006F5FC6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6F5FC6" w:rsidRPr="00690D35">
        <w:rPr>
          <w:rFonts w:ascii="Times New Roman" w:hAnsi="Times New Roman" w:cs="Times New Roman"/>
          <w:sz w:val="24"/>
          <w:szCs w:val="24"/>
          <w:lang w:val="ru-RU"/>
        </w:rPr>
        <w:t>0</w:t>
      </w:r>
      <w:r w:rsidR="00267F0E" w:rsidRPr="00231F34">
        <w:rPr>
          <w:rFonts w:ascii="Times New Roman" w:hAnsi="Times New Roman" w:cs="Times New Roman"/>
          <w:sz w:val="24"/>
          <w:szCs w:val="24"/>
        </w:rPr>
        <w:t>1</w:t>
      </w:r>
      <w:r w:rsidR="006F5FC6" w:rsidRPr="00690D35">
        <w:rPr>
          <w:rFonts w:ascii="Times New Roman" w:hAnsi="Times New Roman" w:cs="Times New Roman"/>
          <w:sz w:val="24"/>
          <w:szCs w:val="24"/>
          <w:lang w:val="ru-RU"/>
        </w:rPr>
        <w:t>6</w:t>
      </w:r>
      <w:r w:rsidR="00267F0E" w:rsidRPr="00231F34">
        <w:rPr>
          <w:rFonts w:ascii="Times New Roman" w:hAnsi="Times New Roman" w:cs="Times New Roman"/>
          <w:sz w:val="24"/>
          <w:szCs w:val="24"/>
        </w:rPr>
        <w:t xml:space="preserve"> не повинн</w:t>
      </w:r>
      <w:r w:rsidR="006F5FC6">
        <w:rPr>
          <w:rFonts w:ascii="Times New Roman" w:hAnsi="Times New Roman" w:cs="Times New Roman"/>
          <w:sz w:val="24"/>
          <w:szCs w:val="24"/>
        </w:rPr>
        <w:t>о</w:t>
      </w:r>
      <w:r w:rsidR="00267F0E" w:rsidRPr="00231F34">
        <w:rPr>
          <w:rFonts w:ascii="Times New Roman" w:hAnsi="Times New Roman" w:cs="Times New Roman"/>
          <w:sz w:val="24"/>
          <w:szCs w:val="24"/>
        </w:rPr>
        <w:t xml:space="preserve"> дорівнювати “#”.</w:t>
      </w:r>
    </w:p>
    <w:p w14:paraId="7A567D62" w14:textId="276450D0" w:rsidR="004F39B9" w:rsidRPr="00690D35" w:rsidRDefault="00D93E6A" w:rsidP="00187A8C">
      <w:pPr>
        <w:spacing w:before="120" w:after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0D35"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4F39B9" w:rsidRPr="00231F34">
        <w:rPr>
          <w:rFonts w:ascii="Times New Roman" w:hAnsi="Times New Roman" w:cs="Times New Roman"/>
          <w:sz w:val="24"/>
          <w:szCs w:val="24"/>
        </w:rPr>
        <w:t xml:space="preserve">. </w:t>
      </w:r>
      <w:r w:rsidR="009D0C68" w:rsidRPr="00231F34">
        <w:rPr>
          <w:rFonts w:ascii="Times New Roman" w:hAnsi="Times New Roman" w:cs="Times New Roman"/>
          <w:sz w:val="24"/>
          <w:szCs w:val="24"/>
        </w:rPr>
        <w:t>Перевірка на недопустимість від’ємн</w:t>
      </w:r>
      <w:r w:rsidR="006F5FC6">
        <w:rPr>
          <w:rFonts w:ascii="Times New Roman" w:hAnsi="Times New Roman" w:cs="Times New Roman"/>
          <w:sz w:val="24"/>
          <w:szCs w:val="24"/>
        </w:rPr>
        <w:t>ого</w:t>
      </w:r>
      <w:r w:rsidR="009D0C68" w:rsidRPr="00231F34">
        <w:rPr>
          <w:rFonts w:ascii="Times New Roman" w:hAnsi="Times New Roman" w:cs="Times New Roman"/>
          <w:sz w:val="24"/>
          <w:szCs w:val="24"/>
        </w:rPr>
        <w:t xml:space="preserve"> значен</w:t>
      </w:r>
      <w:r w:rsidR="006F5FC6">
        <w:rPr>
          <w:rFonts w:ascii="Times New Roman" w:hAnsi="Times New Roman" w:cs="Times New Roman"/>
          <w:sz w:val="24"/>
          <w:szCs w:val="24"/>
        </w:rPr>
        <w:t>ня</w:t>
      </w:r>
      <w:r w:rsidR="009D0C68" w:rsidRPr="00231F34">
        <w:rPr>
          <w:rFonts w:ascii="Times New Roman" w:hAnsi="Times New Roman" w:cs="Times New Roman"/>
          <w:sz w:val="24"/>
          <w:szCs w:val="24"/>
        </w:rPr>
        <w:t xml:space="preserve"> </w:t>
      </w:r>
      <w:r w:rsidR="00080110" w:rsidRPr="00D93E6A">
        <w:rPr>
          <w:rFonts w:ascii="Times New Roman" w:hAnsi="Times New Roman" w:cs="Times New Roman"/>
          <w:sz w:val="24"/>
          <w:szCs w:val="24"/>
        </w:rPr>
        <w:t>метрик</w:t>
      </w:r>
      <w:r w:rsidR="006F5FC6" w:rsidRPr="00D93E6A">
        <w:rPr>
          <w:rFonts w:ascii="Times New Roman" w:hAnsi="Times New Roman" w:cs="Times New Roman"/>
          <w:sz w:val="24"/>
          <w:szCs w:val="24"/>
        </w:rPr>
        <w:t>и</w:t>
      </w:r>
      <w:r w:rsidR="00080110" w:rsidRPr="00D93E6A">
        <w:rPr>
          <w:rFonts w:ascii="Times New Roman" w:hAnsi="Times New Roman" w:cs="Times New Roman"/>
          <w:sz w:val="24"/>
          <w:szCs w:val="24"/>
        </w:rPr>
        <w:t xml:space="preserve"> </w:t>
      </w:r>
      <w:r w:rsidR="00690D35">
        <w:rPr>
          <w:rFonts w:ascii="Times New Roman" w:hAnsi="Times New Roman" w:cs="Times New Roman"/>
          <w:sz w:val="24"/>
          <w:szCs w:val="24"/>
          <w:lang w:val="en-US"/>
        </w:rPr>
        <w:t>T</w:t>
      </w:r>
      <w:proofErr w:type="gramStart"/>
      <w:r w:rsidR="006F5FC6" w:rsidRPr="00D93E6A">
        <w:rPr>
          <w:rFonts w:ascii="Times New Roman" w:hAnsi="Times New Roman" w:cs="Times New Roman"/>
          <w:sz w:val="24"/>
          <w:szCs w:val="24"/>
        </w:rPr>
        <w:t>10</w:t>
      </w:r>
      <w:r w:rsidR="00080110" w:rsidRPr="00D93E6A">
        <w:rPr>
          <w:rFonts w:ascii="Times New Roman" w:hAnsi="Times New Roman" w:cs="Times New Roman"/>
          <w:sz w:val="24"/>
          <w:szCs w:val="24"/>
        </w:rPr>
        <w:t>0</w:t>
      </w:r>
      <w:r w:rsidR="006F5FC6" w:rsidRPr="00D93E6A">
        <w:rPr>
          <w:rFonts w:ascii="Times New Roman" w:hAnsi="Times New Roman" w:cs="Times New Roman"/>
          <w:sz w:val="24"/>
          <w:szCs w:val="24"/>
        </w:rPr>
        <w:t>&gt;=</w:t>
      </w:r>
      <w:proofErr w:type="gramEnd"/>
      <w:r w:rsidR="006F5FC6" w:rsidRPr="00D93E6A">
        <w:rPr>
          <w:rFonts w:ascii="Times New Roman" w:hAnsi="Times New Roman" w:cs="Times New Roman"/>
          <w:sz w:val="24"/>
          <w:szCs w:val="24"/>
        </w:rPr>
        <w:t>0</w:t>
      </w:r>
      <w:r w:rsidRPr="00690D35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A31E93D" w14:textId="66624FEE" w:rsidR="002420BB" w:rsidRPr="00231F34" w:rsidRDefault="00D93E6A" w:rsidP="00187A8C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690D35"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2420BB" w:rsidRPr="00231F34">
        <w:rPr>
          <w:rFonts w:ascii="Times New Roman" w:hAnsi="Times New Roman" w:cs="Times New Roman"/>
          <w:sz w:val="24"/>
          <w:szCs w:val="24"/>
        </w:rPr>
        <w:t xml:space="preserve">. Контроль на дублюючі записи. Перевірка на відсутність записів з однаковими значеннями </w:t>
      </w:r>
      <w:r w:rsidR="006F5FC6">
        <w:rPr>
          <w:rFonts w:ascii="Times New Roman" w:hAnsi="Times New Roman" w:cs="Times New Roman"/>
          <w:sz w:val="24"/>
          <w:szCs w:val="24"/>
          <w:lang w:val="en-US"/>
        </w:rPr>
        <w:t>EKP</w:t>
      </w:r>
      <w:r w:rsidR="006F5FC6" w:rsidRPr="00690D3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F5FC6">
        <w:rPr>
          <w:rFonts w:ascii="Times New Roman" w:hAnsi="Times New Roman" w:cs="Times New Roman"/>
          <w:sz w:val="24"/>
          <w:szCs w:val="24"/>
        </w:rPr>
        <w:t xml:space="preserve">(Код показника), </w:t>
      </w:r>
      <w:r w:rsidR="006F5FC6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6F5FC6" w:rsidRPr="00690D35">
        <w:rPr>
          <w:rFonts w:ascii="Times New Roman" w:hAnsi="Times New Roman" w:cs="Times New Roman"/>
          <w:sz w:val="24"/>
          <w:szCs w:val="24"/>
          <w:lang w:val="ru-RU"/>
        </w:rPr>
        <w:t>016</w:t>
      </w:r>
      <w:r w:rsidR="002420BB" w:rsidRPr="00231F34">
        <w:rPr>
          <w:rFonts w:ascii="Times New Roman" w:hAnsi="Times New Roman" w:cs="Times New Roman"/>
          <w:sz w:val="24"/>
          <w:szCs w:val="24"/>
        </w:rPr>
        <w:t xml:space="preserve"> (Код </w:t>
      </w:r>
      <w:r w:rsidR="006F5FC6">
        <w:rPr>
          <w:rFonts w:ascii="Times New Roman" w:hAnsi="Times New Roman" w:cs="Times New Roman"/>
          <w:sz w:val="24"/>
          <w:szCs w:val="24"/>
        </w:rPr>
        <w:t>предмету договору</w:t>
      </w:r>
      <w:r w:rsidR="002420BB" w:rsidRPr="00231F34">
        <w:rPr>
          <w:rFonts w:ascii="Times New Roman" w:hAnsi="Times New Roman" w:cs="Times New Roman"/>
          <w:sz w:val="24"/>
          <w:szCs w:val="24"/>
        </w:rPr>
        <w:t xml:space="preserve">), </w:t>
      </w:r>
      <w:r w:rsidR="006F5FC6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6F5FC6" w:rsidRPr="00690D35">
        <w:rPr>
          <w:rFonts w:ascii="Times New Roman" w:hAnsi="Times New Roman" w:cs="Times New Roman"/>
          <w:sz w:val="24"/>
          <w:szCs w:val="24"/>
          <w:lang w:val="ru-RU"/>
        </w:rPr>
        <w:t>017</w:t>
      </w:r>
      <w:r w:rsidR="00067D67" w:rsidRPr="00231F34">
        <w:rPr>
          <w:rFonts w:ascii="Times New Roman" w:hAnsi="Times New Roman" w:cs="Times New Roman"/>
          <w:sz w:val="24"/>
          <w:szCs w:val="24"/>
        </w:rPr>
        <w:t xml:space="preserve"> (</w:t>
      </w:r>
      <w:r w:rsidR="00FF3265" w:rsidRPr="00231F34">
        <w:rPr>
          <w:rFonts w:ascii="Times New Roman" w:hAnsi="Times New Roman" w:cs="Times New Roman"/>
          <w:sz w:val="24"/>
          <w:szCs w:val="24"/>
        </w:rPr>
        <w:t xml:space="preserve">Код </w:t>
      </w:r>
      <w:r w:rsidR="006F5FC6">
        <w:rPr>
          <w:rFonts w:ascii="Times New Roman" w:hAnsi="Times New Roman" w:cs="Times New Roman"/>
          <w:sz w:val="24"/>
          <w:szCs w:val="24"/>
        </w:rPr>
        <w:t>розрахунку за договором страхування/перестрахування</w:t>
      </w:r>
      <w:r w:rsidR="00067D67" w:rsidRPr="00231F34">
        <w:rPr>
          <w:rFonts w:ascii="Times New Roman" w:hAnsi="Times New Roman" w:cs="Times New Roman"/>
          <w:sz w:val="24"/>
          <w:szCs w:val="24"/>
        </w:rPr>
        <w:t xml:space="preserve">), </w:t>
      </w:r>
      <w:r w:rsidR="002420BB" w:rsidRPr="00231F34">
        <w:rPr>
          <w:rFonts w:ascii="Times New Roman" w:hAnsi="Times New Roman" w:cs="Times New Roman"/>
          <w:sz w:val="24"/>
          <w:szCs w:val="24"/>
        </w:rPr>
        <w:t>K0</w:t>
      </w:r>
      <w:r w:rsidR="006F5FC6">
        <w:rPr>
          <w:rFonts w:ascii="Times New Roman" w:hAnsi="Times New Roman" w:cs="Times New Roman"/>
          <w:sz w:val="24"/>
          <w:szCs w:val="24"/>
        </w:rPr>
        <w:t>3</w:t>
      </w:r>
      <w:r w:rsidR="002420BB" w:rsidRPr="00231F34">
        <w:rPr>
          <w:rFonts w:ascii="Times New Roman" w:hAnsi="Times New Roman" w:cs="Times New Roman"/>
          <w:sz w:val="24"/>
          <w:szCs w:val="24"/>
        </w:rPr>
        <w:t>0</w:t>
      </w:r>
      <w:r w:rsidR="006F5FC6">
        <w:rPr>
          <w:rFonts w:ascii="Times New Roman" w:hAnsi="Times New Roman" w:cs="Times New Roman"/>
          <w:sz w:val="24"/>
          <w:szCs w:val="24"/>
        </w:rPr>
        <w:t>_1</w:t>
      </w:r>
      <w:r w:rsidR="002420BB" w:rsidRPr="00231F34">
        <w:rPr>
          <w:rFonts w:ascii="Times New Roman" w:hAnsi="Times New Roman" w:cs="Times New Roman"/>
          <w:sz w:val="24"/>
          <w:szCs w:val="24"/>
        </w:rPr>
        <w:t xml:space="preserve"> (</w:t>
      </w:r>
      <w:r w:rsidR="007F3434" w:rsidRPr="00231F34">
        <w:rPr>
          <w:rFonts w:ascii="Times New Roman" w:hAnsi="Times New Roman" w:cs="Times New Roman"/>
          <w:sz w:val="24"/>
          <w:szCs w:val="24"/>
        </w:rPr>
        <w:t xml:space="preserve">Код </w:t>
      </w:r>
      <w:proofErr w:type="spellStart"/>
      <w:r w:rsidR="006F5FC6">
        <w:rPr>
          <w:rFonts w:ascii="Times New Roman" w:hAnsi="Times New Roman" w:cs="Times New Roman"/>
          <w:sz w:val="24"/>
          <w:szCs w:val="24"/>
        </w:rPr>
        <w:t>резидентності</w:t>
      </w:r>
      <w:proofErr w:type="spellEnd"/>
      <w:r w:rsidR="006F5FC6">
        <w:rPr>
          <w:rFonts w:ascii="Times New Roman" w:hAnsi="Times New Roman" w:cs="Times New Roman"/>
          <w:sz w:val="24"/>
          <w:szCs w:val="24"/>
        </w:rPr>
        <w:t xml:space="preserve"> страховика/ </w:t>
      </w:r>
      <w:proofErr w:type="spellStart"/>
      <w:r w:rsidR="006F5FC6">
        <w:rPr>
          <w:rFonts w:ascii="Times New Roman" w:hAnsi="Times New Roman" w:cs="Times New Roman"/>
          <w:sz w:val="24"/>
          <w:szCs w:val="24"/>
        </w:rPr>
        <w:t>перестраховика</w:t>
      </w:r>
      <w:proofErr w:type="spellEnd"/>
      <w:r w:rsidR="002420BB" w:rsidRPr="00231F34">
        <w:rPr>
          <w:rFonts w:ascii="Times New Roman" w:hAnsi="Times New Roman" w:cs="Times New Roman"/>
          <w:sz w:val="24"/>
          <w:szCs w:val="24"/>
        </w:rPr>
        <w:t>), K0</w:t>
      </w:r>
      <w:r w:rsidR="006F5FC6">
        <w:rPr>
          <w:rFonts w:ascii="Times New Roman" w:hAnsi="Times New Roman" w:cs="Times New Roman"/>
          <w:sz w:val="24"/>
          <w:szCs w:val="24"/>
        </w:rPr>
        <w:t>30_2</w:t>
      </w:r>
      <w:r w:rsidR="002420BB" w:rsidRPr="00231F34">
        <w:rPr>
          <w:rFonts w:ascii="Times New Roman" w:hAnsi="Times New Roman" w:cs="Times New Roman"/>
          <w:sz w:val="24"/>
          <w:szCs w:val="24"/>
        </w:rPr>
        <w:t xml:space="preserve"> (</w:t>
      </w:r>
      <w:r w:rsidR="007F3434" w:rsidRPr="00231F34">
        <w:rPr>
          <w:rFonts w:ascii="Times New Roman" w:hAnsi="Times New Roman" w:cs="Times New Roman"/>
          <w:sz w:val="24"/>
          <w:szCs w:val="24"/>
        </w:rPr>
        <w:t xml:space="preserve">Код </w:t>
      </w:r>
      <w:proofErr w:type="spellStart"/>
      <w:r w:rsidR="006F5FC6">
        <w:rPr>
          <w:rFonts w:ascii="Times New Roman" w:hAnsi="Times New Roman" w:cs="Times New Roman"/>
          <w:sz w:val="24"/>
          <w:szCs w:val="24"/>
        </w:rPr>
        <w:t>резидентності</w:t>
      </w:r>
      <w:proofErr w:type="spellEnd"/>
      <w:r w:rsidR="006F5FC6">
        <w:rPr>
          <w:rFonts w:ascii="Times New Roman" w:hAnsi="Times New Roman" w:cs="Times New Roman"/>
          <w:sz w:val="24"/>
          <w:szCs w:val="24"/>
        </w:rPr>
        <w:t xml:space="preserve"> страхувальника/перестрахувальника</w:t>
      </w:r>
      <w:r w:rsidR="002420BB" w:rsidRPr="00231F34">
        <w:rPr>
          <w:rFonts w:ascii="Times New Roman" w:hAnsi="Times New Roman" w:cs="Times New Roman"/>
          <w:sz w:val="24"/>
          <w:szCs w:val="24"/>
        </w:rPr>
        <w:t xml:space="preserve">), </w:t>
      </w:r>
      <w:r w:rsidR="006F5FC6">
        <w:rPr>
          <w:rFonts w:ascii="Times New Roman" w:hAnsi="Times New Roman" w:cs="Times New Roman"/>
          <w:sz w:val="24"/>
          <w:szCs w:val="24"/>
          <w:lang w:val="en-US"/>
        </w:rPr>
        <w:t>Z</w:t>
      </w:r>
      <w:r w:rsidR="006F5FC6" w:rsidRPr="00690D35">
        <w:rPr>
          <w:rFonts w:ascii="Times New Roman" w:hAnsi="Times New Roman" w:cs="Times New Roman"/>
          <w:sz w:val="24"/>
          <w:szCs w:val="24"/>
          <w:lang w:val="ru-RU"/>
        </w:rPr>
        <w:t>220</w:t>
      </w:r>
      <w:r w:rsidR="007F3434" w:rsidRPr="00231F34">
        <w:rPr>
          <w:rFonts w:ascii="Times New Roman" w:hAnsi="Times New Roman" w:cs="Times New Roman"/>
          <w:sz w:val="24"/>
          <w:szCs w:val="24"/>
        </w:rPr>
        <w:t xml:space="preserve"> (</w:t>
      </w:r>
      <w:r w:rsidR="006F5FC6">
        <w:rPr>
          <w:rFonts w:ascii="Times New Roman" w:hAnsi="Times New Roman" w:cs="Times New Roman"/>
          <w:sz w:val="24"/>
          <w:szCs w:val="24"/>
        </w:rPr>
        <w:t>Код типу страхувальника/</w:t>
      </w:r>
      <w:proofErr w:type="spellStart"/>
      <w:r w:rsidR="006F5FC6">
        <w:rPr>
          <w:rFonts w:ascii="Times New Roman" w:hAnsi="Times New Roman" w:cs="Times New Roman"/>
          <w:sz w:val="24"/>
          <w:szCs w:val="24"/>
        </w:rPr>
        <w:t>перерестрахувальника</w:t>
      </w:r>
      <w:proofErr w:type="spellEnd"/>
      <w:r w:rsidR="007F3434" w:rsidRPr="00231F34">
        <w:rPr>
          <w:rFonts w:ascii="Times New Roman" w:hAnsi="Times New Roman" w:cs="Times New Roman"/>
          <w:sz w:val="24"/>
          <w:szCs w:val="24"/>
        </w:rPr>
        <w:t>)</w:t>
      </w:r>
      <w:r w:rsidR="002420BB" w:rsidRPr="00231F34">
        <w:rPr>
          <w:rFonts w:ascii="Times New Roman" w:hAnsi="Times New Roman" w:cs="Times New Roman"/>
          <w:sz w:val="24"/>
          <w:szCs w:val="24"/>
        </w:rPr>
        <w:t>.</w:t>
      </w:r>
    </w:p>
    <w:p w14:paraId="0746F4DF" w14:textId="77777777" w:rsidR="007B6D7B" w:rsidRPr="00231F34" w:rsidRDefault="007B6D7B" w:rsidP="00187A8C">
      <w:pPr>
        <w:spacing w:before="120" w:after="1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31F34">
        <w:rPr>
          <w:rFonts w:ascii="Times New Roman" w:hAnsi="Times New Roman" w:cs="Times New Roman"/>
          <w:b/>
          <w:sz w:val="24"/>
          <w:szCs w:val="24"/>
          <w:u w:val="single"/>
        </w:rPr>
        <w:t>Логічний контроль (вторинний)</w:t>
      </w:r>
    </w:p>
    <w:p w14:paraId="42CF7DB7" w14:textId="170E0B0F" w:rsidR="00631441" w:rsidRPr="00690D35" w:rsidRDefault="00631441" w:rsidP="007F3434">
      <w:pPr>
        <w:spacing w:before="120" w:after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0D35">
        <w:rPr>
          <w:rFonts w:ascii="Times New Roman" w:hAnsi="Times New Roman" w:cs="Times New Roman"/>
          <w:sz w:val="24"/>
          <w:szCs w:val="24"/>
          <w:lang w:val="ru-RU"/>
        </w:rPr>
        <w:t xml:space="preserve">1. </w:t>
      </w:r>
      <w:r w:rsidRPr="00631441">
        <w:rPr>
          <w:rFonts w:ascii="Times New Roman" w:hAnsi="Times New Roman" w:cs="Times New Roman"/>
          <w:b/>
          <w:sz w:val="24"/>
          <w:szCs w:val="24"/>
        </w:rPr>
        <w:t>Для показників IR50001 - IR50005, IR50007, IR50008, IR50010-IR50012</w:t>
      </w:r>
      <w:r>
        <w:rPr>
          <w:rFonts w:ascii="Times New Roman" w:hAnsi="Times New Roman" w:cs="Times New Roman"/>
          <w:sz w:val="24"/>
          <w:szCs w:val="24"/>
        </w:rPr>
        <w:t xml:space="preserve"> значення параметра </w:t>
      </w:r>
      <w:r w:rsidRPr="00231F34">
        <w:rPr>
          <w:rFonts w:ascii="Times New Roman" w:hAnsi="Times New Roman" w:cs="Times New Roman"/>
          <w:sz w:val="24"/>
          <w:szCs w:val="24"/>
        </w:rPr>
        <w:t>K0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231F34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_1</w:t>
      </w:r>
      <w:r w:rsidRPr="00231F34">
        <w:rPr>
          <w:rFonts w:ascii="Times New Roman" w:hAnsi="Times New Roman" w:cs="Times New Roman"/>
          <w:sz w:val="24"/>
          <w:szCs w:val="24"/>
        </w:rPr>
        <w:t xml:space="preserve"> (Код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резидентності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страховика/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перестраховика</w:t>
      </w:r>
      <w:proofErr w:type="spellEnd"/>
      <w:r w:rsidRPr="00231F34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не повинно дорівнювати </w:t>
      </w:r>
      <w:r w:rsidRPr="00690D35">
        <w:rPr>
          <w:rFonts w:ascii="Times New Roman" w:hAnsi="Times New Roman" w:cs="Times New Roman"/>
          <w:sz w:val="24"/>
          <w:szCs w:val="24"/>
          <w:lang w:val="ru-RU"/>
        </w:rPr>
        <w:t>“#”</w:t>
      </w:r>
      <w:r>
        <w:rPr>
          <w:rFonts w:ascii="Times New Roman" w:hAnsi="Times New Roman" w:cs="Times New Roman"/>
          <w:sz w:val="24"/>
          <w:szCs w:val="24"/>
        </w:rPr>
        <w:t xml:space="preserve">. При недотриманні умови надається повідомлення: </w:t>
      </w:r>
      <w:r w:rsidRPr="00690D35">
        <w:rPr>
          <w:rFonts w:ascii="Times New Roman" w:hAnsi="Times New Roman" w:cs="Times New Roman"/>
          <w:sz w:val="24"/>
          <w:szCs w:val="24"/>
          <w:lang w:val="ru-RU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Код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резидентності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страховика та/або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перестраховика</w:t>
      </w:r>
      <w:proofErr w:type="spellEnd"/>
      <w:r w:rsidR="00D93E6A" w:rsidRPr="00690D35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="00D93E6A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D93E6A" w:rsidRPr="00690D35">
        <w:rPr>
          <w:rFonts w:ascii="Times New Roman" w:hAnsi="Times New Roman" w:cs="Times New Roman"/>
          <w:sz w:val="24"/>
          <w:szCs w:val="24"/>
          <w:lang w:val="ru-RU"/>
        </w:rPr>
        <w:t>030_1)</w:t>
      </w:r>
      <w:r>
        <w:rPr>
          <w:rFonts w:ascii="Times New Roman" w:hAnsi="Times New Roman" w:cs="Times New Roman"/>
          <w:sz w:val="24"/>
          <w:szCs w:val="24"/>
        </w:rPr>
        <w:t xml:space="preserve"> не повинно дорівнювати </w:t>
      </w:r>
      <w:r w:rsidRPr="00690D35">
        <w:rPr>
          <w:rFonts w:ascii="Times New Roman" w:hAnsi="Times New Roman" w:cs="Times New Roman"/>
          <w:sz w:val="24"/>
          <w:szCs w:val="24"/>
          <w:lang w:val="ru-RU"/>
        </w:rPr>
        <w:t xml:space="preserve">“#”. </w:t>
      </w:r>
      <w:r>
        <w:rPr>
          <w:rFonts w:ascii="Times New Roman" w:hAnsi="Times New Roman" w:cs="Times New Roman"/>
          <w:sz w:val="24"/>
          <w:szCs w:val="24"/>
        </w:rPr>
        <w:t xml:space="preserve">Для аналізу: </w:t>
      </w:r>
      <w:r>
        <w:rPr>
          <w:rFonts w:ascii="Times New Roman" w:hAnsi="Times New Roman" w:cs="Times New Roman"/>
          <w:sz w:val="24"/>
          <w:szCs w:val="24"/>
          <w:lang w:val="en-US"/>
        </w:rPr>
        <w:t>EKP</w:t>
      </w:r>
      <w:r w:rsidRPr="00690D35">
        <w:rPr>
          <w:rFonts w:ascii="Times New Roman" w:hAnsi="Times New Roman" w:cs="Times New Roman"/>
          <w:sz w:val="24"/>
          <w:szCs w:val="24"/>
          <w:lang w:val="ru-RU"/>
        </w:rPr>
        <w:t xml:space="preserve">=… </w:t>
      </w:r>
      <w:r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690D35">
        <w:rPr>
          <w:rFonts w:ascii="Times New Roman" w:hAnsi="Times New Roman" w:cs="Times New Roman"/>
          <w:sz w:val="24"/>
          <w:szCs w:val="24"/>
          <w:lang w:val="ru-RU"/>
        </w:rPr>
        <w:t xml:space="preserve">016=… </w:t>
      </w:r>
      <w:r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690D35">
        <w:rPr>
          <w:rFonts w:ascii="Times New Roman" w:hAnsi="Times New Roman" w:cs="Times New Roman"/>
          <w:sz w:val="24"/>
          <w:szCs w:val="24"/>
          <w:lang w:val="ru-RU"/>
        </w:rPr>
        <w:t xml:space="preserve">017=… </w:t>
      </w:r>
      <w:r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690D35">
        <w:rPr>
          <w:rFonts w:ascii="Times New Roman" w:hAnsi="Times New Roman" w:cs="Times New Roman"/>
          <w:sz w:val="24"/>
          <w:szCs w:val="24"/>
          <w:lang w:val="ru-RU"/>
        </w:rPr>
        <w:t xml:space="preserve">030_1=… </w:t>
      </w:r>
      <w:r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690D35">
        <w:rPr>
          <w:rFonts w:ascii="Times New Roman" w:hAnsi="Times New Roman" w:cs="Times New Roman"/>
          <w:sz w:val="24"/>
          <w:szCs w:val="24"/>
          <w:lang w:val="ru-RU"/>
        </w:rPr>
        <w:t xml:space="preserve">030_2=… </w:t>
      </w:r>
      <w:r>
        <w:rPr>
          <w:rFonts w:ascii="Times New Roman" w:hAnsi="Times New Roman" w:cs="Times New Roman"/>
          <w:sz w:val="24"/>
          <w:szCs w:val="24"/>
          <w:lang w:val="en-US"/>
        </w:rPr>
        <w:t>Z</w:t>
      </w:r>
      <w:r w:rsidRPr="00690D35">
        <w:rPr>
          <w:rFonts w:ascii="Times New Roman" w:hAnsi="Times New Roman" w:cs="Times New Roman"/>
          <w:sz w:val="24"/>
          <w:szCs w:val="24"/>
          <w:lang w:val="ru-RU"/>
        </w:rPr>
        <w:t>220=…”.</w:t>
      </w:r>
    </w:p>
    <w:p w14:paraId="3A0A2F0C" w14:textId="60AC3625" w:rsidR="00631441" w:rsidRPr="00690D35" w:rsidRDefault="00631441" w:rsidP="00631441">
      <w:pPr>
        <w:spacing w:before="120" w:after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0D35">
        <w:rPr>
          <w:rFonts w:ascii="Times New Roman" w:hAnsi="Times New Roman" w:cs="Times New Roman"/>
          <w:sz w:val="24"/>
          <w:szCs w:val="24"/>
          <w:lang w:val="ru-RU"/>
        </w:rPr>
        <w:t xml:space="preserve">2. </w:t>
      </w:r>
      <w:r w:rsidRPr="00631441">
        <w:rPr>
          <w:rFonts w:ascii="Times New Roman" w:hAnsi="Times New Roman" w:cs="Times New Roman"/>
          <w:b/>
          <w:sz w:val="24"/>
          <w:szCs w:val="24"/>
        </w:rPr>
        <w:t>Для показників IR50001 - IR5000</w:t>
      </w:r>
      <w:r w:rsidR="008919CE" w:rsidRPr="00690D35">
        <w:rPr>
          <w:rFonts w:ascii="Times New Roman" w:hAnsi="Times New Roman" w:cs="Times New Roman"/>
          <w:b/>
          <w:sz w:val="24"/>
          <w:szCs w:val="24"/>
          <w:lang w:val="ru-RU"/>
        </w:rPr>
        <w:t>4</w:t>
      </w:r>
      <w:r w:rsidRPr="00631441">
        <w:rPr>
          <w:rFonts w:ascii="Times New Roman" w:hAnsi="Times New Roman" w:cs="Times New Roman"/>
          <w:b/>
          <w:sz w:val="24"/>
          <w:szCs w:val="24"/>
        </w:rPr>
        <w:t>, IR5000</w:t>
      </w:r>
      <w:r w:rsidR="008919CE" w:rsidRPr="00690D35">
        <w:rPr>
          <w:rFonts w:ascii="Times New Roman" w:hAnsi="Times New Roman" w:cs="Times New Roman"/>
          <w:b/>
          <w:sz w:val="24"/>
          <w:szCs w:val="24"/>
          <w:lang w:val="ru-RU"/>
        </w:rPr>
        <w:t>6 -</w:t>
      </w:r>
      <w:r w:rsidRPr="00631441">
        <w:rPr>
          <w:rFonts w:ascii="Times New Roman" w:hAnsi="Times New Roman" w:cs="Times New Roman"/>
          <w:b/>
          <w:sz w:val="24"/>
          <w:szCs w:val="24"/>
        </w:rPr>
        <w:t xml:space="preserve"> IR500</w:t>
      </w:r>
      <w:r w:rsidR="008919CE" w:rsidRPr="00690D35">
        <w:rPr>
          <w:rFonts w:ascii="Times New Roman" w:hAnsi="Times New Roman" w:cs="Times New Roman"/>
          <w:b/>
          <w:sz w:val="24"/>
          <w:szCs w:val="24"/>
          <w:lang w:val="ru-RU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значення параметра </w:t>
      </w:r>
      <w:r w:rsidRPr="00231F34">
        <w:rPr>
          <w:rFonts w:ascii="Times New Roman" w:hAnsi="Times New Roman" w:cs="Times New Roman"/>
          <w:sz w:val="24"/>
          <w:szCs w:val="24"/>
        </w:rPr>
        <w:t>K0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231F34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_</w:t>
      </w:r>
      <w:r w:rsidR="008919CE" w:rsidRPr="00690D35">
        <w:rPr>
          <w:rFonts w:ascii="Times New Roman" w:hAnsi="Times New Roman" w:cs="Times New Roman"/>
          <w:sz w:val="24"/>
          <w:szCs w:val="24"/>
          <w:lang w:val="ru-RU"/>
        </w:rPr>
        <w:t>2</w:t>
      </w:r>
      <w:r w:rsidRPr="00231F34">
        <w:rPr>
          <w:rFonts w:ascii="Times New Roman" w:hAnsi="Times New Roman" w:cs="Times New Roman"/>
          <w:sz w:val="24"/>
          <w:szCs w:val="24"/>
        </w:rPr>
        <w:t xml:space="preserve"> (Код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резидентності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страх</w:t>
      </w:r>
      <w:r w:rsidR="008919CE">
        <w:rPr>
          <w:rFonts w:ascii="Times New Roman" w:hAnsi="Times New Roman" w:cs="Times New Roman"/>
          <w:sz w:val="24"/>
          <w:szCs w:val="24"/>
        </w:rPr>
        <w:t>увальника</w:t>
      </w:r>
      <w:r>
        <w:rPr>
          <w:rFonts w:ascii="Times New Roman" w:hAnsi="Times New Roman" w:cs="Times New Roman"/>
          <w:sz w:val="24"/>
          <w:szCs w:val="24"/>
        </w:rPr>
        <w:t>/перестрах</w:t>
      </w:r>
      <w:r w:rsidR="008919CE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ва</w:t>
      </w:r>
      <w:r w:rsidR="008919CE">
        <w:rPr>
          <w:rFonts w:ascii="Times New Roman" w:hAnsi="Times New Roman" w:cs="Times New Roman"/>
          <w:sz w:val="24"/>
          <w:szCs w:val="24"/>
        </w:rPr>
        <w:t>льника</w:t>
      </w:r>
      <w:r w:rsidRPr="00231F34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не повинно дорівнювати </w:t>
      </w:r>
      <w:r w:rsidRPr="00690D35">
        <w:rPr>
          <w:rFonts w:ascii="Times New Roman" w:hAnsi="Times New Roman" w:cs="Times New Roman"/>
          <w:sz w:val="24"/>
          <w:szCs w:val="24"/>
          <w:lang w:val="ru-RU"/>
        </w:rPr>
        <w:t>“#”</w:t>
      </w:r>
      <w:r>
        <w:rPr>
          <w:rFonts w:ascii="Times New Roman" w:hAnsi="Times New Roman" w:cs="Times New Roman"/>
          <w:sz w:val="24"/>
          <w:szCs w:val="24"/>
        </w:rPr>
        <w:t xml:space="preserve">. При недотриманні умови надається повідомлення: </w:t>
      </w:r>
      <w:r w:rsidRPr="00690D35">
        <w:rPr>
          <w:rFonts w:ascii="Times New Roman" w:hAnsi="Times New Roman" w:cs="Times New Roman"/>
          <w:sz w:val="24"/>
          <w:szCs w:val="24"/>
          <w:lang w:val="ru-RU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Код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резидентності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страх</w:t>
      </w:r>
      <w:r w:rsidR="008919CE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ва</w:t>
      </w:r>
      <w:r w:rsidR="008919CE">
        <w:rPr>
          <w:rFonts w:ascii="Times New Roman" w:hAnsi="Times New Roman" w:cs="Times New Roman"/>
          <w:sz w:val="24"/>
          <w:szCs w:val="24"/>
        </w:rPr>
        <w:t>льника</w:t>
      </w:r>
      <w:r>
        <w:rPr>
          <w:rFonts w:ascii="Times New Roman" w:hAnsi="Times New Roman" w:cs="Times New Roman"/>
          <w:sz w:val="24"/>
          <w:szCs w:val="24"/>
        </w:rPr>
        <w:t xml:space="preserve"> та/або перестрах</w:t>
      </w:r>
      <w:r w:rsidR="008919CE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ва</w:t>
      </w:r>
      <w:r w:rsidR="008919CE">
        <w:rPr>
          <w:rFonts w:ascii="Times New Roman" w:hAnsi="Times New Roman" w:cs="Times New Roman"/>
          <w:sz w:val="24"/>
          <w:szCs w:val="24"/>
        </w:rPr>
        <w:t>льника</w:t>
      </w:r>
      <w:r w:rsidR="00D93E6A">
        <w:rPr>
          <w:rFonts w:ascii="Times New Roman" w:hAnsi="Times New Roman" w:cs="Times New Roman"/>
          <w:sz w:val="24"/>
          <w:szCs w:val="24"/>
        </w:rPr>
        <w:t xml:space="preserve"> </w:t>
      </w:r>
      <w:r w:rsidR="00D93E6A" w:rsidRPr="00690D35">
        <w:rPr>
          <w:rFonts w:ascii="Times New Roman" w:hAnsi="Times New Roman" w:cs="Times New Roman"/>
          <w:sz w:val="24"/>
          <w:szCs w:val="24"/>
          <w:lang w:val="ru-RU"/>
        </w:rPr>
        <w:t>(</w:t>
      </w:r>
      <w:r w:rsidR="00D93E6A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D93E6A" w:rsidRPr="00690D35">
        <w:rPr>
          <w:rFonts w:ascii="Times New Roman" w:hAnsi="Times New Roman" w:cs="Times New Roman"/>
          <w:sz w:val="24"/>
          <w:szCs w:val="24"/>
          <w:lang w:val="ru-RU"/>
        </w:rPr>
        <w:t xml:space="preserve">030_2) </w:t>
      </w:r>
      <w:r>
        <w:rPr>
          <w:rFonts w:ascii="Times New Roman" w:hAnsi="Times New Roman" w:cs="Times New Roman"/>
          <w:sz w:val="24"/>
          <w:szCs w:val="24"/>
        </w:rPr>
        <w:t xml:space="preserve">не повинно дорівнювати </w:t>
      </w:r>
      <w:r w:rsidRPr="00690D35">
        <w:rPr>
          <w:rFonts w:ascii="Times New Roman" w:hAnsi="Times New Roman" w:cs="Times New Roman"/>
          <w:sz w:val="24"/>
          <w:szCs w:val="24"/>
          <w:lang w:val="ru-RU"/>
        </w:rPr>
        <w:t xml:space="preserve">“#”. </w:t>
      </w:r>
      <w:r>
        <w:rPr>
          <w:rFonts w:ascii="Times New Roman" w:hAnsi="Times New Roman" w:cs="Times New Roman"/>
          <w:sz w:val="24"/>
          <w:szCs w:val="24"/>
        </w:rPr>
        <w:t xml:space="preserve">Для аналізу: </w:t>
      </w:r>
      <w:r>
        <w:rPr>
          <w:rFonts w:ascii="Times New Roman" w:hAnsi="Times New Roman" w:cs="Times New Roman"/>
          <w:sz w:val="24"/>
          <w:szCs w:val="24"/>
          <w:lang w:val="en-US"/>
        </w:rPr>
        <w:t>EKP</w:t>
      </w:r>
      <w:r w:rsidRPr="00690D35">
        <w:rPr>
          <w:rFonts w:ascii="Times New Roman" w:hAnsi="Times New Roman" w:cs="Times New Roman"/>
          <w:sz w:val="24"/>
          <w:szCs w:val="24"/>
          <w:lang w:val="ru-RU"/>
        </w:rPr>
        <w:t xml:space="preserve">=… </w:t>
      </w:r>
      <w:r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690D35">
        <w:rPr>
          <w:rFonts w:ascii="Times New Roman" w:hAnsi="Times New Roman" w:cs="Times New Roman"/>
          <w:sz w:val="24"/>
          <w:szCs w:val="24"/>
          <w:lang w:val="ru-RU"/>
        </w:rPr>
        <w:t xml:space="preserve">016=… </w:t>
      </w:r>
      <w:r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690D35">
        <w:rPr>
          <w:rFonts w:ascii="Times New Roman" w:hAnsi="Times New Roman" w:cs="Times New Roman"/>
          <w:sz w:val="24"/>
          <w:szCs w:val="24"/>
          <w:lang w:val="ru-RU"/>
        </w:rPr>
        <w:t xml:space="preserve">017=… </w:t>
      </w:r>
      <w:r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690D35">
        <w:rPr>
          <w:rFonts w:ascii="Times New Roman" w:hAnsi="Times New Roman" w:cs="Times New Roman"/>
          <w:sz w:val="24"/>
          <w:szCs w:val="24"/>
          <w:lang w:val="ru-RU"/>
        </w:rPr>
        <w:t xml:space="preserve">030_1=… </w:t>
      </w:r>
      <w:r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690D35">
        <w:rPr>
          <w:rFonts w:ascii="Times New Roman" w:hAnsi="Times New Roman" w:cs="Times New Roman"/>
          <w:sz w:val="24"/>
          <w:szCs w:val="24"/>
          <w:lang w:val="ru-RU"/>
        </w:rPr>
        <w:t xml:space="preserve">030_2=… </w:t>
      </w:r>
      <w:r>
        <w:rPr>
          <w:rFonts w:ascii="Times New Roman" w:hAnsi="Times New Roman" w:cs="Times New Roman"/>
          <w:sz w:val="24"/>
          <w:szCs w:val="24"/>
          <w:lang w:val="en-US"/>
        </w:rPr>
        <w:t>Z</w:t>
      </w:r>
      <w:r w:rsidRPr="00690D35">
        <w:rPr>
          <w:rFonts w:ascii="Times New Roman" w:hAnsi="Times New Roman" w:cs="Times New Roman"/>
          <w:sz w:val="24"/>
          <w:szCs w:val="24"/>
          <w:lang w:val="ru-RU"/>
        </w:rPr>
        <w:t>220=…”.</w:t>
      </w:r>
    </w:p>
    <w:p w14:paraId="78D3B1FF" w14:textId="2B4D2F62" w:rsidR="00D93E6A" w:rsidRPr="00690D35" w:rsidRDefault="00D93E6A" w:rsidP="00D93E6A">
      <w:pPr>
        <w:spacing w:before="120" w:after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0D35">
        <w:rPr>
          <w:rFonts w:ascii="Times New Roman" w:hAnsi="Times New Roman" w:cs="Times New Roman"/>
          <w:sz w:val="24"/>
          <w:szCs w:val="24"/>
          <w:lang w:val="ru-RU"/>
        </w:rPr>
        <w:t xml:space="preserve">3. </w:t>
      </w:r>
      <w:r w:rsidRPr="00631441">
        <w:rPr>
          <w:rFonts w:ascii="Times New Roman" w:hAnsi="Times New Roman" w:cs="Times New Roman"/>
          <w:b/>
          <w:sz w:val="24"/>
          <w:szCs w:val="24"/>
        </w:rPr>
        <w:t>Для показників IR50001 - IR5000</w:t>
      </w:r>
      <w:r w:rsidRPr="00690D35">
        <w:rPr>
          <w:rFonts w:ascii="Times New Roman" w:hAnsi="Times New Roman" w:cs="Times New Roman"/>
          <w:b/>
          <w:sz w:val="24"/>
          <w:szCs w:val="24"/>
          <w:lang w:val="ru-RU"/>
        </w:rPr>
        <w:t>4</w:t>
      </w:r>
      <w:r w:rsidRPr="00631441">
        <w:rPr>
          <w:rFonts w:ascii="Times New Roman" w:hAnsi="Times New Roman" w:cs="Times New Roman"/>
          <w:b/>
          <w:sz w:val="24"/>
          <w:szCs w:val="24"/>
        </w:rPr>
        <w:t>, IR5000</w:t>
      </w:r>
      <w:r w:rsidRPr="00690D35">
        <w:rPr>
          <w:rFonts w:ascii="Times New Roman" w:hAnsi="Times New Roman" w:cs="Times New Roman"/>
          <w:b/>
          <w:sz w:val="24"/>
          <w:szCs w:val="24"/>
          <w:lang w:val="ru-RU"/>
        </w:rPr>
        <w:t xml:space="preserve">6 </w:t>
      </w:r>
      <w:r>
        <w:rPr>
          <w:rFonts w:ascii="Times New Roman" w:hAnsi="Times New Roman" w:cs="Times New Roman"/>
          <w:sz w:val="24"/>
          <w:szCs w:val="24"/>
        </w:rPr>
        <w:t xml:space="preserve">значення параметра </w:t>
      </w:r>
      <w:r>
        <w:rPr>
          <w:rFonts w:ascii="Times New Roman" w:hAnsi="Times New Roman" w:cs="Times New Roman"/>
          <w:sz w:val="24"/>
          <w:szCs w:val="24"/>
          <w:lang w:val="en-US"/>
        </w:rPr>
        <w:t>Z</w:t>
      </w:r>
      <w:r w:rsidRPr="00690D35">
        <w:rPr>
          <w:rFonts w:ascii="Times New Roman" w:hAnsi="Times New Roman" w:cs="Times New Roman"/>
          <w:sz w:val="24"/>
          <w:szCs w:val="24"/>
          <w:lang w:val="ru-RU"/>
        </w:rPr>
        <w:t>220</w:t>
      </w:r>
      <w:r w:rsidRPr="00231F34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Код типу страхувальника/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перерестрахувальника</w:t>
      </w:r>
      <w:proofErr w:type="spellEnd"/>
      <w:r w:rsidRPr="00231F34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не повинно дорівнювати </w:t>
      </w:r>
      <w:r w:rsidRPr="00690D35">
        <w:rPr>
          <w:rFonts w:ascii="Times New Roman" w:hAnsi="Times New Roman" w:cs="Times New Roman"/>
          <w:sz w:val="24"/>
          <w:szCs w:val="24"/>
          <w:lang w:val="ru-RU"/>
        </w:rPr>
        <w:t>“#”</w:t>
      </w:r>
      <w:r>
        <w:rPr>
          <w:rFonts w:ascii="Times New Roman" w:hAnsi="Times New Roman" w:cs="Times New Roman"/>
          <w:sz w:val="24"/>
          <w:szCs w:val="24"/>
        </w:rPr>
        <w:t xml:space="preserve">. При недотриманні умови надається повідомлення: </w:t>
      </w:r>
      <w:r w:rsidRPr="00690D35">
        <w:rPr>
          <w:rFonts w:ascii="Times New Roman" w:hAnsi="Times New Roman" w:cs="Times New Roman"/>
          <w:sz w:val="24"/>
          <w:szCs w:val="24"/>
          <w:lang w:val="ru-RU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Код типу страхувальника та/або перестрахувальника </w:t>
      </w:r>
      <w:r w:rsidRPr="00690D35">
        <w:rPr>
          <w:rFonts w:ascii="Times New Roman" w:hAnsi="Times New Roman" w:cs="Times New Roman"/>
          <w:sz w:val="24"/>
          <w:szCs w:val="24"/>
          <w:lang w:val="ru-RU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>Z</w:t>
      </w:r>
      <w:r>
        <w:rPr>
          <w:rFonts w:ascii="Times New Roman" w:hAnsi="Times New Roman" w:cs="Times New Roman"/>
          <w:sz w:val="24"/>
          <w:szCs w:val="24"/>
        </w:rPr>
        <w:t>220</w:t>
      </w:r>
      <w:r w:rsidRPr="00690D35">
        <w:rPr>
          <w:rFonts w:ascii="Times New Roman" w:hAnsi="Times New Roman" w:cs="Times New Roman"/>
          <w:sz w:val="24"/>
          <w:szCs w:val="24"/>
          <w:lang w:val="ru-RU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не повинно дорівнювати </w:t>
      </w:r>
      <w:r w:rsidRPr="00690D35">
        <w:rPr>
          <w:rFonts w:ascii="Times New Roman" w:hAnsi="Times New Roman" w:cs="Times New Roman"/>
          <w:sz w:val="24"/>
          <w:szCs w:val="24"/>
          <w:lang w:val="ru-RU"/>
        </w:rPr>
        <w:t xml:space="preserve">“#”. </w:t>
      </w:r>
      <w:r>
        <w:rPr>
          <w:rFonts w:ascii="Times New Roman" w:hAnsi="Times New Roman" w:cs="Times New Roman"/>
          <w:sz w:val="24"/>
          <w:szCs w:val="24"/>
        </w:rPr>
        <w:t xml:space="preserve">Для аналізу: </w:t>
      </w:r>
      <w:r>
        <w:rPr>
          <w:rFonts w:ascii="Times New Roman" w:hAnsi="Times New Roman" w:cs="Times New Roman"/>
          <w:sz w:val="24"/>
          <w:szCs w:val="24"/>
          <w:lang w:val="en-US"/>
        </w:rPr>
        <w:t>EKP</w:t>
      </w:r>
      <w:r w:rsidRPr="00690D35">
        <w:rPr>
          <w:rFonts w:ascii="Times New Roman" w:hAnsi="Times New Roman" w:cs="Times New Roman"/>
          <w:sz w:val="24"/>
          <w:szCs w:val="24"/>
          <w:lang w:val="ru-RU"/>
        </w:rPr>
        <w:t xml:space="preserve">=… </w:t>
      </w:r>
      <w:r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690D35">
        <w:rPr>
          <w:rFonts w:ascii="Times New Roman" w:hAnsi="Times New Roman" w:cs="Times New Roman"/>
          <w:sz w:val="24"/>
          <w:szCs w:val="24"/>
          <w:lang w:val="ru-RU"/>
        </w:rPr>
        <w:t xml:space="preserve">016=… </w:t>
      </w:r>
      <w:r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690D35">
        <w:rPr>
          <w:rFonts w:ascii="Times New Roman" w:hAnsi="Times New Roman" w:cs="Times New Roman"/>
          <w:sz w:val="24"/>
          <w:szCs w:val="24"/>
          <w:lang w:val="ru-RU"/>
        </w:rPr>
        <w:t xml:space="preserve">017=… </w:t>
      </w:r>
      <w:r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690D35">
        <w:rPr>
          <w:rFonts w:ascii="Times New Roman" w:hAnsi="Times New Roman" w:cs="Times New Roman"/>
          <w:sz w:val="24"/>
          <w:szCs w:val="24"/>
          <w:lang w:val="ru-RU"/>
        </w:rPr>
        <w:t xml:space="preserve">030_1=… </w:t>
      </w:r>
      <w:r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690D35">
        <w:rPr>
          <w:rFonts w:ascii="Times New Roman" w:hAnsi="Times New Roman" w:cs="Times New Roman"/>
          <w:sz w:val="24"/>
          <w:szCs w:val="24"/>
          <w:lang w:val="ru-RU"/>
        </w:rPr>
        <w:t xml:space="preserve">030_2=… </w:t>
      </w:r>
      <w:r>
        <w:rPr>
          <w:rFonts w:ascii="Times New Roman" w:hAnsi="Times New Roman" w:cs="Times New Roman"/>
          <w:sz w:val="24"/>
          <w:szCs w:val="24"/>
          <w:lang w:val="en-US"/>
        </w:rPr>
        <w:t>Z</w:t>
      </w:r>
      <w:r w:rsidRPr="00690D35">
        <w:rPr>
          <w:rFonts w:ascii="Times New Roman" w:hAnsi="Times New Roman" w:cs="Times New Roman"/>
          <w:sz w:val="24"/>
          <w:szCs w:val="24"/>
          <w:lang w:val="ru-RU"/>
        </w:rPr>
        <w:t>220=…”.</w:t>
      </w:r>
    </w:p>
    <w:p w14:paraId="13F9513F" w14:textId="51919442" w:rsidR="00D93E6A" w:rsidRPr="00690D35" w:rsidRDefault="00D93E6A" w:rsidP="00D93E6A">
      <w:pPr>
        <w:spacing w:before="120" w:after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0D35">
        <w:rPr>
          <w:rFonts w:ascii="Times New Roman" w:hAnsi="Times New Roman" w:cs="Times New Roman"/>
          <w:sz w:val="24"/>
          <w:szCs w:val="24"/>
          <w:lang w:val="ru-RU"/>
        </w:rPr>
        <w:t xml:space="preserve">4. </w:t>
      </w:r>
      <w:r w:rsidRPr="00631441">
        <w:rPr>
          <w:rFonts w:ascii="Times New Roman" w:hAnsi="Times New Roman" w:cs="Times New Roman"/>
          <w:b/>
          <w:sz w:val="24"/>
          <w:szCs w:val="24"/>
        </w:rPr>
        <w:t>Для показників IR5000</w:t>
      </w:r>
      <w:r w:rsidRPr="00690D35">
        <w:rPr>
          <w:rFonts w:ascii="Times New Roman" w:hAnsi="Times New Roman" w:cs="Times New Roman"/>
          <w:b/>
          <w:sz w:val="24"/>
          <w:szCs w:val="24"/>
          <w:lang w:val="ru-RU"/>
        </w:rPr>
        <w:t>6,</w:t>
      </w:r>
      <w:r w:rsidRPr="00631441">
        <w:rPr>
          <w:rFonts w:ascii="Times New Roman" w:hAnsi="Times New Roman" w:cs="Times New Roman"/>
          <w:b/>
          <w:sz w:val="24"/>
          <w:szCs w:val="24"/>
        </w:rPr>
        <w:t xml:space="preserve"> IR5000</w:t>
      </w:r>
      <w:r w:rsidRPr="00690D35">
        <w:rPr>
          <w:rFonts w:ascii="Times New Roman" w:hAnsi="Times New Roman" w:cs="Times New Roman"/>
          <w:b/>
          <w:sz w:val="24"/>
          <w:szCs w:val="24"/>
          <w:lang w:val="ru-RU"/>
        </w:rPr>
        <w:t xml:space="preserve">9 </w:t>
      </w:r>
      <w:r>
        <w:rPr>
          <w:rFonts w:ascii="Times New Roman" w:hAnsi="Times New Roman" w:cs="Times New Roman"/>
          <w:sz w:val="24"/>
          <w:szCs w:val="24"/>
        </w:rPr>
        <w:t xml:space="preserve">значення параметра </w:t>
      </w:r>
      <w:r w:rsidRPr="00231F34">
        <w:rPr>
          <w:rFonts w:ascii="Times New Roman" w:hAnsi="Times New Roman" w:cs="Times New Roman"/>
          <w:sz w:val="24"/>
          <w:szCs w:val="24"/>
        </w:rPr>
        <w:t>K0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231F34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_1</w:t>
      </w:r>
      <w:r w:rsidRPr="00231F34">
        <w:rPr>
          <w:rFonts w:ascii="Times New Roman" w:hAnsi="Times New Roman" w:cs="Times New Roman"/>
          <w:sz w:val="24"/>
          <w:szCs w:val="24"/>
        </w:rPr>
        <w:t xml:space="preserve"> (Код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резидентності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страховика/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перестраховика</w:t>
      </w:r>
      <w:proofErr w:type="spellEnd"/>
      <w:r w:rsidRPr="00231F34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повинно дорівнювати </w:t>
      </w:r>
      <w:r w:rsidRPr="00690D35">
        <w:rPr>
          <w:rFonts w:ascii="Times New Roman" w:hAnsi="Times New Roman" w:cs="Times New Roman"/>
          <w:sz w:val="24"/>
          <w:szCs w:val="24"/>
          <w:lang w:val="ru-RU"/>
        </w:rPr>
        <w:t>“#”</w:t>
      </w:r>
      <w:r>
        <w:rPr>
          <w:rFonts w:ascii="Times New Roman" w:hAnsi="Times New Roman" w:cs="Times New Roman"/>
          <w:sz w:val="24"/>
          <w:szCs w:val="24"/>
        </w:rPr>
        <w:t xml:space="preserve">. При недотриманні умови надається повідомлення: </w:t>
      </w:r>
      <w:r w:rsidRPr="00690D35">
        <w:rPr>
          <w:rFonts w:ascii="Times New Roman" w:hAnsi="Times New Roman" w:cs="Times New Roman"/>
          <w:sz w:val="24"/>
          <w:szCs w:val="24"/>
          <w:lang w:val="ru-RU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Код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резидентності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страховика та/або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перестраховика</w:t>
      </w:r>
      <w:proofErr w:type="spellEnd"/>
      <w:r w:rsidRPr="00690D35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690D35">
        <w:rPr>
          <w:rFonts w:ascii="Times New Roman" w:hAnsi="Times New Roman" w:cs="Times New Roman"/>
          <w:sz w:val="24"/>
          <w:szCs w:val="24"/>
          <w:lang w:val="ru-RU"/>
        </w:rPr>
        <w:t>030_1)</w:t>
      </w:r>
      <w:r>
        <w:rPr>
          <w:rFonts w:ascii="Times New Roman" w:hAnsi="Times New Roman" w:cs="Times New Roman"/>
          <w:sz w:val="24"/>
          <w:szCs w:val="24"/>
        </w:rPr>
        <w:t xml:space="preserve"> повинно дорівнювати </w:t>
      </w:r>
      <w:r w:rsidRPr="00690D35">
        <w:rPr>
          <w:rFonts w:ascii="Times New Roman" w:hAnsi="Times New Roman" w:cs="Times New Roman"/>
          <w:sz w:val="24"/>
          <w:szCs w:val="24"/>
          <w:lang w:val="ru-RU"/>
        </w:rPr>
        <w:t xml:space="preserve">“#”. </w:t>
      </w:r>
      <w:r>
        <w:rPr>
          <w:rFonts w:ascii="Times New Roman" w:hAnsi="Times New Roman" w:cs="Times New Roman"/>
          <w:sz w:val="24"/>
          <w:szCs w:val="24"/>
        </w:rPr>
        <w:t xml:space="preserve">Для аналізу: </w:t>
      </w:r>
      <w:r>
        <w:rPr>
          <w:rFonts w:ascii="Times New Roman" w:hAnsi="Times New Roman" w:cs="Times New Roman"/>
          <w:sz w:val="24"/>
          <w:szCs w:val="24"/>
          <w:lang w:val="en-US"/>
        </w:rPr>
        <w:t>EKP</w:t>
      </w:r>
      <w:r w:rsidRPr="00690D35">
        <w:rPr>
          <w:rFonts w:ascii="Times New Roman" w:hAnsi="Times New Roman" w:cs="Times New Roman"/>
          <w:sz w:val="24"/>
          <w:szCs w:val="24"/>
          <w:lang w:val="ru-RU"/>
        </w:rPr>
        <w:t xml:space="preserve">=… </w:t>
      </w:r>
      <w:r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690D35">
        <w:rPr>
          <w:rFonts w:ascii="Times New Roman" w:hAnsi="Times New Roman" w:cs="Times New Roman"/>
          <w:sz w:val="24"/>
          <w:szCs w:val="24"/>
          <w:lang w:val="ru-RU"/>
        </w:rPr>
        <w:t xml:space="preserve">016=… </w:t>
      </w:r>
      <w:r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690D35">
        <w:rPr>
          <w:rFonts w:ascii="Times New Roman" w:hAnsi="Times New Roman" w:cs="Times New Roman"/>
          <w:sz w:val="24"/>
          <w:szCs w:val="24"/>
          <w:lang w:val="ru-RU"/>
        </w:rPr>
        <w:t xml:space="preserve">017=… </w:t>
      </w:r>
      <w:r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690D35">
        <w:rPr>
          <w:rFonts w:ascii="Times New Roman" w:hAnsi="Times New Roman" w:cs="Times New Roman"/>
          <w:sz w:val="24"/>
          <w:szCs w:val="24"/>
          <w:lang w:val="ru-RU"/>
        </w:rPr>
        <w:t xml:space="preserve">030_1=… </w:t>
      </w:r>
      <w:r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690D35">
        <w:rPr>
          <w:rFonts w:ascii="Times New Roman" w:hAnsi="Times New Roman" w:cs="Times New Roman"/>
          <w:sz w:val="24"/>
          <w:szCs w:val="24"/>
          <w:lang w:val="ru-RU"/>
        </w:rPr>
        <w:t xml:space="preserve">030_2=… </w:t>
      </w:r>
      <w:r>
        <w:rPr>
          <w:rFonts w:ascii="Times New Roman" w:hAnsi="Times New Roman" w:cs="Times New Roman"/>
          <w:sz w:val="24"/>
          <w:szCs w:val="24"/>
          <w:lang w:val="en-US"/>
        </w:rPr>
        <w:t>Z</w:t>
      </w:r>
      <w:r w:rsidRPr="00690D35">
        <w:rPr>
          <w:rFonts w:ascii="Times New Roman" w:hAnsi="Times New Roman" w:cs="Times New Roman"/>
          <w:sz w:val="24"/>
          <w:szCs w:val="24"/>
          <w:lang w:val="ru-RU"/>
        </w:rPr>
        <w:t>220=…”.</w:t>
      </w:r>
    </w:p>
    <w:p w14:paraId="2D406838" w14:textId="54142C31" w:rsidR="00D93E6A" w:rsidRPr="00690D35" w:rsidRDefault="00D93E6A" w:rsidP="00D93E6A">
      <w:pPr>
        <w:spacing w:before="120" w:after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0D35">
        <w:rPr>
          <w:rFonts w:ascii="Times New Roman" w:hAnsi="Times New Roman" w:cs="Times New Roman"/>
          <w:sz w:val="24"/>
          <w:szCs w:val="24"/>
          <w:lang w:val="ru-RU"/>
        </w:rPr>
        <w:t xml:space="preserve">5. </w:t>
      </w:r>
      <w:r w:rsidRPr="00631441">
        <w:rPr>
          <w:rFonts w:ascii="Times New Roman" w:hAnsi="Times New Roman" w:cs="Times New Roman"/>
          <w:b/>
          <w:sz w:val="24"/>
          <w:szCs w:val="24"/>
        </w:rPr>
        <w:t>Для показників IR5000</w:t>
      </w:r>
      <w:r w:rsidRPr="00690D35">
        <w:rPr>
          <w:rFonts w:ascii="Times New Roman" w:hAnsi="Times New Roman" w:cs="Times New Roman"/>
          <w:b/>
          <w:sz w:val="24"/>
          <w:szCs w:val="24"/>
          <w:lang w:val="ru-RU"/>
        </w:rPr>
        <w:t>5,</w:t>
      </w:r>
      <w:r w:rsidRPr="00631441">
        <w:rPr>
          <w:rFonts w:ascii="Times New Roman" w:hAnsi="Times New Roman" w:cs="Times New Roman"/>
          <w:b/>
          <w:sz w:val="24"/>
          <w:szCs w:val="24"/>
        </w:rPr>
        <w:t xml:space="preserve"> IR500</w:t>
      </w:r>
      <w:r w:rsidRPr="00690D35">
        <w:rPr>
          <w:rFonts w:ascii="Times New Roman" w:hAnsi="Times New Roman" w:cs="Times New Roman"/>
          <w:b/>
          <w:sz w:val="24"/>
          <w:szCs w:val="24"/>
          <w:lang w:val="ru-RU"/>
        </w:rPr>
        <w:t>11</w:t>
      </w:r>
      <w:r w:rsidRPr="00631441">
        <w:rPr>
          <w:rFonts w:ascii="Times New Roman" w:hAnsi="Times New Roman" w:cs="Times New Roman"/>
          <w:b/>
          <w:sz w:val="24"/>
          <w:szCs w:val="24"/>
        </w:rPr>
        <w:t>, IR500</w:t>
      </w:r>
      <w:r w:rsidRPr="00690D35">
        <w:rPr>
          <w:rFonts w:ascii="Times New Roman" w:hAnsi="Times New Roman" w:cs="Times New Roman"/>
          <w:b/>
          <w:sz w:val="24"/>
          <w:szCs w:val="24"/>
          <w:lang w:val="ru-RU"/>
        </w:rPr>
        <w:t xml:space="preserve">12 </w:t>
      </w:r>
      <w:r>
        <w:rPr>
          <w:rFonts w:ascii="Times New Roman" w:hAnsi="Times New Roman" w:cs="Times New Roman"/>
          <w:sz w:val="24"/>
          <w:szCs w:val="24"/>
        </w:rPr>
        <w:t xml:space="preserve">значення параметра </w:t>
      </w:r>
      <w:r w:rsidRPr="00231F34">
        <w:rPr>
          <w:rFonts w:ascii="Times New Roman" w:hAnsi="Times New Roman" w:cs="Times New Roman"/>
          <w:sz w:val="24"/>
          <w:szCs w:val="24"/>
        </w:rPr>
        <w:t>K0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231F34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690D35">
        <w:rPr>
          <w:rFonts w:ascii="Times New Roman" w:hAnsi="Times New Roman" w:cs="Times New Roman"/>
          <w:sz w:val="24"/>
          <w:szCs w:val="24"/>
          <w:lang w:val="ru-RU"/>
        </w:rPr>
        <w:t>2</w:t>
      </w:r>
      <w:r w:rsidRPr="00231F34">
        <w:rPr>
          <w:rFonts w:ascii="Times New Roman" w:hAnsi="Times New Roman" w:cs="Times New Roman"/>
          <w:sz w:val="24"/>
          <w:szCs w:val="24"/>
        </w:rPr>
        <w:t xml:space="preserve"> (Код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резидентності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страхувальника/перестрахувальника</w:t>
      </w:r>
      <w:r w:rsidRPr="00231F34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повинно дорівнювати </w:t>
      </w:r>
      <w:r w:rsidRPr="00690D35">
        <w:rPr>
          <w:rFonts w:ascii="Times New Roman" w:hAnsi="Times New Roman" w:cs="Times New Roman"/>
          <w:sz w:val="24"/>
          <w:szCs w:val="24"/>
          <w:lang w:val="ru-RU"/>
        </w:rPr>
        <w:t>“#”</w:t>
      </w:r>
      <w:r>
        <w:rPr>
          <w:rFonts w:ascii="Times New Roman" w:hAnsi="Times New Roman" w:cs="Times New Roman"/>
          <w:sz w:val="24"/>
          <w:szCs w:val="24"/>
        </w:rPr>
        <w:t xml:space="preserve">. При недотриманні умови надається повідомлення: </w:t>
      </w:r>
      <w:r w:rsidRPr="00690D35">
        <w:rPr>
          <w:rFonts w:ascii="Times New Roman" w:hAnsi="Times New Roman" w:cs="Times New Roman"/>
          <w:sz w:val="24"/>
          <w:szCs w:val="24"/>
          <w:lang w:val="ru-RU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Код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резидентності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страхувальника та/або перестрахувальника </w:t>
      </w:r>
      <w:r w:rsidRPr="00690D35">
        <w:rPr>
          <w:rFonts w:ascii="Times New Roman" w:hAnsi="Times New Roman" w:cs="Times New Roman"/>
          <w:sz w:val="24"/>
          <w:szCs w:val="24"/>
          <w:lang w:val="ru-RU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690D35">
        <w:rPr>
          <w:rFonts w:ascii="Times New Roman" w:hAnsi="Times New Roman" w:cs="Times New Roman"/>
          <w:sz w:val="24"/>
          <w:szCs w:val="24"/>
          <w:lang w:val="ru-RU"/>
        </w:rPr>
        <w:t xml:space="preserve">030_2) </w:t>
      </w:r>
      <w:r>
        <w:rPr>
          <w:rFonts w:ascii="Times New Roman" w:hAnsi="Times New Roman" w:cs="Times New Roman"/>
          <w:sz w:val="24"/>
          <w:szCs w:val="24"/>
        </w:rPr>
        <w:t xml:space="preserve">повинно дорівнювати </w:t>
      </w:r>
      <w:r w:rsidRPr="00690D35">
        <w:rPr>
          <w:rFonts w:ascii="Times New Roman" w:hAnsi="Times New Roman" w:cs="Times New Roman"/>
          <w:sz w:val="24"/>
          <w:szCs w:val="24"/>
          <w:lang w:val="ru-RU"/>
        </w:rPr>
        <w:t xml:space="preserve">“#”. </w:t>
      </w:r>
      <w:r>
        <w:rPr>
          <w:rFonts w:ascii="Times New Roman" w:hAnsi="Times New Roman" w:cs="Times New Roman"/>
          <w:sz w:val="24"/>
          <w:szCs w:val="24"/>
        </w:rPr>
        <w:t xml:space="preserve">Для аналізу: </w:t>
      </w:r>
      <w:r>
        <w:rPr>
          <w:rFonts w:ascii="Times New Roman" w:hAnsi="Times New Roman" w:cs="Times New Roman"/>
          <w:sz w:val="24"/>
          <w:szCs w:val="24"/>
          <w:lang w:val="en-US"/>
        </w:rPr>
        <w:t>EKP</w:t>
      </w:r>
      <w:r w:rsidRPr="00690D35">
        <w:rPr>
          <w:rFonts w:ascii="Times New Roman" w:hAnsi="Times New Roman" w:cs="Times New Roman"/>
          <w:sz w:val="24"/>
          <w:szCs w:val="24"/>
          <w:lang w:val="ru-RU"/>
        </w:rPr>
        <w:t xml:space="preserve">=… </w:t>
      </w:r>
      <w:r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690D35">
        <w:rPr>
          <w:rFonts w:ascii="Times New Roman" w:hAnsi="Times New Roman" w:cs="Times New Roman"/>
          <w:sz w:val="24"/>
          <w:szCs w:val="24"/>
          <w:lang w:val="ru-RU"/>
        </w:rPr>
        <w:t xml:space="preserve">016=… </w:t>
      </w:r>
      <w:r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690D35">
        <w:rPr>
          <w:rFonts w:ascii="Times New Roman" w:hAnsi="Times New Roman" w:cs="Times New Roman"/>
          <w:sz w:val="24"/>
          <w:szCs w:val="24"/>
          <w:lang w:val="ru-RU"/>
        </w:rPr>
        <w:t xml:space="preserve">017=… </w:t>
      </w:r>
      <w:r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690D35">
        <w:rPr>
          <w:rFonts w:ascii="Times New Roman" w:hAnsi="Times New Roman" w:cs="Times New Roman"/>
          <w:sz w:val="24"/>
          <w:szCs w:val="24"/>
          <w:lang w:val="ru-RU"/>
        </w:rPr>
        <w:t xml:space="preserve">030_1=… </w:t>
      </w:r>
      <w:r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690D35">
        <w:rPr>
          <w:rFonts w:ascii="Times New Roman" w:hAnsi="Times New Roman" w:cs="Times New Roman"/>
          <w:sz w:val="24"/>
          <w:szCs w:val="24"/>
          <w:lang w:val="ru-RU"/>
        </w:rPr>
        <w:t xml:space="preserve">030_2=… </w:t>
      </w:r>
      <w:r>
        <w:rPr>
          <w:rFonts w:ascii="Times New Roman" w:hAnsi="Times New Roman" w:cs="Times New Roman"/>
          <w:sz w:val="24"/>
          <w:szCs w:val="24"/>
          <w:lang w:val="en-US"/>
        </w:rPr>
        <w:t>Z</w:t>
      </w:r>
      <w:r w:rsidRPr="00690D35">
        <w:rPr>
          <w:rFonts w:ascii="Times New Roman" w:hAnsi="Times New Roman" w:cs="Times New Roman"/>
          <w:sz w:val="24"/>
          <w:szCs w:val="24"/>
          <w:lang w:val="ru-RU"/>
        </w:rPr>
        <w:t>220=…”.</w:t>
      </w:r>
    </w:p>
    <w:p w14:paraId="2F741BE6" w14:textId="33D647A6" w:rsidR="0023106B" w:rsidRPr="00D93E6A" w:rsidRDefault="00D93E6A" w:rsidP="00D93E6A">
      <w:pPr>
        <w:spacing w:before="120" w:after="1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90D35">
        <w:rPr>
          <w:rFonts w:ascii="Times New Roman" w:hAnsi="Times New Roman" w:cs="Times New Roman"/>
          <w:sz w:val="24"/>
          <w:szCs w:val="24"/>
          <w:lang w:val="ru-RU"/>
        </w:rPr>
        <w:t xml:space="preserve">6. </w:t>
      </w:r>
      <w:r w:rsidRPr="00631441">
        <w:rPr>
          <w:rFonts w:ascii="Times New Roman" w:hAnsi="Times New Roman" w:cs="Times New Roman"/>
          <w:b/>
          <w:sz w:val="24"/>
          <w:szCs w:val="24"/>
        </w:rPr>
        <w:t>Для показників IR5000</w:t>
      </w:r>
      <w:r w:rsidRPr="00690D35">
        <w:rPr>
          <w:rFonts w:ascii="Times New Roman" w:hAnsi="Times New Roman" w:cs="Times New Roman"/>
          <w:b/>
          <w:sz w:val="24"/>
          <w:szCs w:val="24"/>
          <w:lang w:val="ru-RU"/>
        </w:rPr>
        <w:t>5,</w:t>
      </w:r>
      <w:r w:rsidRPr="00631441">
        <w:rPr>
          <w:rFonts w:ascii="Times New Roman" w:hAnsi="Times New Roman" w:cs="Times New Roman"/>
          <w:b/>
          <w:sz w:val="24"/>
          <w:szCs w:val="24"/>
        </w:rPr>
        <w:t xml:space="preserve"> IR5000</w:t>
      </w:r>
      <w:r w:rsidRPr="00690D35">
        <w:rPr>
          <w:rFonts w:ascii="Times New Roman" w:hAnsi="Times New Roman" w:cs="Times New Roman"/>
          <w:b/>
          <w:sz w:val="24"/>
          <w:szCs w:val="24"/>
          <w:lang w:val="ru-RU"/>
        </w:rPr>
        <w:t>7 -</w:t>
      </w:r>
      <w:r w:rsidRPr="00631441">
        <w:rPr>
          <w:rFonts w:ascii="Times New Roman" w:hAnsi="Times New Roman" w:cs="Times New Roman"/>
          <w:b/>
          <w:sz w:val="24"/>
          <w:szCs w:val="24"/>
        </w:rPr>
        <w:t xml:space="preserve"> IR500</w:t>
      </w:r>
      <w:r w:rsidRPr="00690D35">
        <w:rPr>
          <w:rFonts w:ascii="Times New Roman" w:hAnsi="Times New Roman" w:cs="Times New Roman"/>
          <w:b/>
          <w:sz w:val="24"/>
          <w:szCs w:val="24"/>
          <w:lang w:val="ru-RU"/>
        </w:rPr>
        <w:t xml:space="preserve">12 </w:t>
      </w:r>
      <w:r>
        <w:rPr>
          <w:rFonts w:ascii="Times New Roman" w:hAnsi="Times New Roman" w:cs="Times New Roman"/>
          <w:sz w:val="24"/>
          <w:szCs w:val="24"/>
        </w:rPr>
        <w:t xml:space="preserve">значення параметра </w:t>
      </w:r>
      <w:r>
        <w:rPr>
          <w:rFonts w:ascii="Times New Roman" w:hAnsi="Times New Roman" w:cs="Times New Roman"/>
          <w:sz w:val="24"/>
          <w:szCs w:val="24"/>
          <w:lang w:val="en-US"/>
        </w:rPr>
        <w:t>Z</w:t>
      </w:r>
      <w:r w:rsidRPr="00690D35">
        <w:rPr>
          <w:rFonts w:ascii="Times New Roman" w:hAnsi="Times New Roman" w:cs="Times New Roman"/>
          <w:sz w:val="24"/>
          <w:szCs w:val="24"/>
          <w:lang w:val="ru-RU"/>
        </w:rPr>
        <w:t>220</w:t>
      </w:r>
      <w:r w:rsidRPr="00231F34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Код типу страхувальника/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перерестрахувальника</w:t>
      </w:r>
      <w:proofErr w:type="spellEnd"/>
      <w:r w:rsidRPr="00231F34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повинно дорівнювати </w:t>
      </w:r>
      <w:r w:rsidRPr="00690D35">
        <w:rPr>
          <w:rFonts w:ascii="Times New Roman" w:hAnsi="Times New Roman" w:cs="Times New Roman"/>
          <w:sz w:val="24"/>
          <w:szCs w:val="24"/>
          <w:lang w:val="ru-RU"/>
        </w:rPr>
        <w:t>“#”</w:t>
      </w:r>
      <w:r>
        <w:rPr>
          <w:rFonts w:ascii="Times New Roman" w:hAnsi="Times New Roman" w:cs="Times New Roman"/>
          <w:sz w:val="24"/>
          <w:szCs w:val="24"/>
        </w:rPr>
        <w:t xml:space="preserve">. При недотриманні умови надається повідомлення: </w:t>
      </w:r>
      <w:r w:rsidRPr="00690D35">
        <w:rPr>
          <w:rFonts w:ascii="Times New Roman" w:hAnsi="Times New Roman" w:cs="Times New Roman"/>
          <w:sz w:val="24"/>
          <w:szCs w:val="24"/>
          <w:lang w:val="ru-RU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Код типу страхувальника та/або перестрахувальника </w:t>
      </w:r>
      <w:r w:rsidRPr="00690D35">
        <w:rPr>
          <w:rFonts w:ascii="Times New Roman" w:hAnsi="Times New Roman" w:cs="Times New Roman"/>
          <w:sz w:val="24"/>
          <w:szCs w:val="24"/>
          <w:lang w:val="ru-RU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>Z</w:t>
      </w:r>
      <w:r>
        <w:rPr>
          <w:rFonts w:ascii="Times New Roman" w:hAnsi="Times New Roman" w:cs="Times New Roman"/>
          <w:sz w:val="24"/>
          <w:szCs w:val="24"/>
        </w:rPr>
        <w:t>220</w:t>
      </w:r>
      <w:r w:rsidRPr="00690D35">
        <w:rPr>
          <w:rFonts w:ascii="Times New Roman" w:hAnsi="Times New Roman" w:cs="Times New Roman"/>
          <w:sz w:val="24"/>
          <w:szCs w:val="24"/>
          <w:lang w:val="ru-RU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повинно дорівнювати </w:t>
      </w:r>
      <w:r w:rsidRPr="00690D35">
        <w:rPr>
          <w:rFonts w:ascii="Times New Roman" w:hAnsi="Times New Roman" w:cs="Times New Roman"/>
          <w:sz w:val="24"/>
          <w:szCs w:val="24"/>
          <w:lang w:val="ru-RU"/>
        </w:rPr>
        <w:t xml:space="preserve">“#”. </w:t>
      </w:r>
      <w:r>
        <w:rPr>
          <w:rFonts w:ascii="Times New Roman" w:hAnsi="Times New Roman" w:cs="Times New Roman"/>
          <w:sz w:val="24"/>
          <w:szCs w:val="24"/>
        </w:rPr>
        <w:t xml:space="preserve">Для аналізу: </w:t>
      </w:r>
      <w:r>
        <w:rPr>
          <w:rFonts w:ascii="Times New Roman" w:hAnsi="Times New Roman" w:cs="Times New Roman"/>
          <w:sz w:val="24"/>
          <w:szCs w:val="24"/>
          <w:lang w:val="en-US"/>
        </w:rPr>
        <w:t>EKP=… H016=… H017=… K030_1=… K030_2=… Z220=…”.</w:t>
      </w:r>
    </w:p>
    <w:sectPr w:rsidR="0023106B" w:rsidRPr="00D93E6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Times New Roman"/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2C6"/>
    <w:rsid w:val="00004F27"/>
    <w:rsid w:val="000415E6"/>
    <w:rsid w:val="000426DD"/>
    <w:rsid w:val="00047150"/>
    <w:rsid w:val="00055CE8"/>
    <w:rsid w:val="00067D67"/>
    <w:rsid w:val="00080110"/>
    <w:rsid w:val="0008167D"/>
    <w:rsid w:val="000840AD"/>
    <w:rsid w:val="00085EDB"/>
    <w:rsid w:val="00094B23"/>
    <w:rsid w:val="000A116F"/>
    <w:rsid w:val="000A1B33"/>
    <w:rsid w:val="000B7F61"/>
    <w:rsid w:val="000C5629"/>
    <w:rsid w:val="000D4FE3"/>
    <w:rsid w:val="000E49C2"/>
    <w:rsid w:val="000F12EF"/>
    <w:rsid w:val="000F5FF2"/>
    <w:rsid w:val="00106868"/>
    <w:rsid w:val="00113015"/>
    <w:rsid w:val="00113ECA"/>
    <w:rsid w:val="001255D4"/>
    <w:rsid w:val="00130878"/>
    <w:rsid w:val="001556B3"/>
    <w:rsid w:val="001650B9"/>
    <w:rsid w:val="0016767A"/>
    <w:rsid w:val="00171FD0"/>
    <w:rsid w:val="00175E36"/>
    <w:rsid w:val="00176C2B"/>
    <w:rsid w:val="001860B7"/>
    <w:rsid w:val="00187A8C"/>
    <w:rsid w:val="0019049D"/>
    <w:rsid w:val="00197B8B"/>
    <w:rsid w:val="001A2164"/>
    <w:rsid w:val="001A6055"/>
    <w:rsid w:val="001A740E"/>
    <w:rsid w:val="001C6DEE"/>
    <w:rsid w:val="001D0762"/>
    <w:rsid w:val="001E15E2"/>
    <w:rsid w:val="001E3F91"/>
    <w:rsid w:val="001F348A"/>
    <w:rsid w:val="0020030B"/>
    <w:rsid w:val="00204B89"/>
    <w:rsid w:val="00213D84"/>
    <w:rsid w:val="00221C37"/>
    <w:rsid w:val="0023106B"/>
    <w:rsid w:val="00231F34"/>
    <w:rsid w:val="00234539"/>
    <w:rsid w:val="00235CFB"/>
    <w:rsid w:val="00240804"/>
    <w:rsid w:val="002420BB"/>
    <w:rsid w:val="002577B3"/>
    <w:rsid w:val="00257C3C"/>
    <w:rsid w:val="00261C0F"/>
    <w:rsid w:val="00265D95"/>
    <w:rsid w:val="0026690B"/>
    <w:rsid w:val="00267F0E"/>
    <w:rsid w:val="00274523"/>
    <w:rsid w:val="002761EC"/>
    <w:rsid w:val="002A13AC"/>
    <w:rsid w:val="002C105A"/>
    <w:rsid w:val="002C1298"/>
    <w:rsid w:val="002C51BD"/>
    <w:rsid w:val="002D0EDA"/>
    <w:rsid w:val="002D777D"/>
    <w:rsid w:val="002F5136"/>
    <w:rsid w:val="0030148C"/>
    <w:rsid w:val="0030538B"/>
    <w:rsid w:val="003070C9"/>
    <w:rsid w:val="00312E6D"/>
    <w:rsid w:val="00317CC8"/>
    <w:rsid w:val="00322C29"/>
    <w:rsid w:val="00324DEC"/>
    <w:rsid w:val="00325399"/>
    <w:rsid w:val="003269AF"/>
    <w:rsid w:val="003308A1"/>
    <w:rsid w:val="003331C7"/>
    <w:rsid w:val="00335D56"/>
    <w:rsid w:val="00341023"/>
    <w:rsid w:val="003518C0"/>
    <w:rsid w:val="003520E3"/>
    <w:rsid w:val="00352B85"/>
    <w:rsid w:val="003547D7"/>
    <w:rsid w:val="003625DA"/>
    <w:rsid w:val="00390DE7"/>
    <w:rsid w:val="003969A6"/>
    <w:rsid w:val="003A17DB"/>
    <w:rsid w:val="003C5DA2"/>
    <w:rsid w:val="003C6545"/>
    <w:rsid w:val="003D097D"/>
    <w:rsid w:val="003D6647"/>
    <w:rsid w:val="003E2230"/>
    <w:rsid w:val="003F5227"/>
    <w:rsid w:val="004139FA"/>
    <w:rsid w:val="004346B7"/>
    <w:rsid w:val="004348B3"/>
    <w:rsid w:val="004440FD"/>
    <w:rsid w:val="004747C3"/>
    <w:rsid w:val="004836A9"/>
    <w:rsid w:val="004904A8"/>
    <w:rsid w:val="004A24AF"/>
    <w:rsid w:val="004B2FBC"/>
    <w:rsid w:val="004C107A"/>
    <w:rsid w:val="004D57E0"/>
    <w:rsid w:val="004D7E8C"/>
    <w:rsid w:val="004E52EA"/>
    <w:rsid w:val="004F39B9"/>
    <w:rsid w:val="004F3D2B"/>
    <w:rsid w:val="005205D9"/>
    <w:rsid w:val="0053168D"/>
    <w:rsid w:val="0054451C"/>
    <w:rsid w:val="0054523C"/>
    <w:rsid w:val="00547A5F"/>
    <w:rsid w:val="00547F90"/>
    <w:rsid w:val="00550604"/>
    <w:rsid w:val="00556C7D"/>
    <w:rsid w:val="00587375"/>
    <w:rsid w:val="005B0C22"/>
    <w:rsid w:val="005B441F"/>
    <w:rsid w:val="005D5492"/>
    <w:rsid w:val="005E03FA"/>
    <w:rsid w:val="005E1667"/>
    <w:rsid w:val="005F52CF"/>
    <w:rsid w:val="00607B4D"/>
    <w:rsid w:val="0061353E"/>
    <w:rsid w:val="00621FA6"/>
    <w:rsid w:val="00631441"/>
    <w:rsid w:val="0063369E"/>
    <w:rsid w:val="00641CC8"/>
    <w:rsid w:val="006442DF"/>
    <w:rsid w:val="00652B7C"/>
    <w:rsid w:val="00654C75"/>
    <w:rsid w:val="00660627"/>
    <w:rsid w:val="006647AA"/>
    <w:rsid w:val="00666F53"/>
    <w:rsid w:val="00674EB5"/>
    <w:rsid w:val="00676B1E"/>
    <w:rsid w:val="00676C33"/>
    <w:rsid w:val="00680CBA"/>
    <w:rsid w:val="00681EBE"/>
    <w:rsid w:val="00690D35"/>
    <w:rsid w:val="006F5FC6"/>
    <w:rsid w:val="00700544"/>
    <w:rsid w:val="00705414"/>
    <w:rsid w:val="00720C35"/>
    <w:rsid w:val="0074375B"/>
    <w:rsid w:val="0074669B"/>
    <w:rsid w:val="00747C2F"/>
    <w:rsid w:val="00751D7C"/>
    <w:rsid w:val="00777497"/>
    <w:rsid w:val="007828A4"/>
    <w:rsid w:val="00785E01"/>
    <w:rsid w:val="007912C6"/>
    <w:rsid w:val="00793E4A"/>
    <w:rsid w:val="007A0AE0"/>
    <w:rsid w:val="007B6D7B"/>
    <w:rsid w:val="007F3434"/>
    <w:rsid w:val="007F646C"/>
    <w:rsid w:val="0080716B"/>
    <w:rsid w:val="00807962"/>
    <w:rsid w:val="00814497"/>
    <w:rsid w:val="0083088C"/>
    <w:rsid w:val="008308D1"/>
    <w:rsid w:val="008308FE"/>
    <w:rsid w:val="00831789"/>
    <w:rsid w:val="008334FE"/>
    <w:rsid w:val="00846830"/>
    <w:rsid w:val="00852BB6"/>
    <w:rsid w:val="00853513"/>
    <w:rsid w:val="00855C8F"/>
    <w:rsid w:val="008621B9"/>
    <w:rsid w:val="008836A0"/>
    <w:rsid w:val="008919CE"/>
    <w:rsid w:val="008940D7"/>
    <w:rsid w:val="00895571"/>
    <w:rsid w:val="008B008B"/>
    <w:rsid w:val="008B1C97"/>
    <w:rsid w:val="008C3F43"/>
    <w:rsid w:val="008C3F86"/>
    <w:rsid w:val="008C7122"/>
    <w:rsid w:val="008D588A"/>
    <w:rsid w:val="008E23D5"/>
    <w:rsid w:val="008F022E"/>
    <w:rsid w:val="008F25B7"/>
    <w:rsid w:val="009027A0"/>
    <w:rsid w:val="00904B85"/>
    <w:rsid w:val="0090586E"/>
    <w:rsid w:val="00905983"/>
    <w:rsid w:val="00906582"/>
    <w:rsid w:val="00920EC0"/>
    <w:rsid w:val="009247D9"/>
    <w:rsid w:val="009408FA"/>
    <w:rsid w:val="0094280C"/>
    <w:rsid w:val="00946443"/>
    <w:rsid w:val="0095554B"/>
    <w:rsid w:val="0096122C"/>
    <w:rsid w:val="00972617"/>
    <w:rsid w:val="009814BE"/>
    <w:rsid w:val="00987CEA"/>
    <w:rsid w:val="00996C35"/>
    <w:rsid w:val="009B202A"/>
    <w:rsid w:val="009D0C68"/>
    <w:rsid w:val="009E3F34"/>
    <w:rsid w:val="009F1CF7"/>
    <w:rsid w:val="009F6F53"/>
    <w:rsid w:val="00A255AE"/>
    <w:rsid w:val="00A41E14"/>
    <w:rsid w:val="00A43168"/>
    <w:rsid w:val="00A501BE"/>
    <w:rsid w:val="00A61525"/>
    <w:rsid w:val="00A62F5B"/>
    <w:rsid w:val="00A7774A"/>
    <w:rsid w:val="00A828B7"/>
    <w:rsid w:val="00AA0983"/>
    <w:rsid w:val="00AB2D64"/>
    <w:rsid w:val="00AB2F0B"/>
    <w:rsid w:val="00AC7A36"/>
    <w:rsid w:val="00AD2F62"/>
    <w:rsid w:val="00AE49E4"/>
    <w:rsid w:val="00AE5E11"/>
    <w:rsid w:val="00AE7682"/>
    <w:rsid w:val="00B03995"/>
    <w:rsid w:val="00B05F1F"/>
    <w:rsid w:val="00B20935"/>
    <w:rsid w:val="00B370DA"/>
    <w:rsid w:val="00B51BB0"/>
    <w:rsid w:val="00B73666"/>
    <w:rsid w:val="00B74A13"/>
    <w:rsid w:val="00B769D4"/>
    <w:rsid w:val="00BE1AB4"/>
    <w:rsid w:val="00BF65E1"/>
    <w:rsid w:val="00C010F6"/>
    <w:rsid w:val="00C15A5E"/>
    <w:rsid w:val="00C403BC"/>
    <w:rsid w:val="00C45836"/>
    <w:rsid w:val="00C62C00"/>
    <w:rsid w:val="00C72A5F"/>
    <w:rsid w:val="00C83672"/>
    <w:rsid w:val="00CA4E72"/>
    <w:rsid w:val="00CA77DB"/>
    <w:rsid w:val="00CB22B5"/>
    <w:rsid w:val="00CC0677"/>
    <w:rsid w:val="00CC0AFB"/>
    <w:rsid w:val="00CC6BE9"/>
    <w:rsid w:val="00CF230F"/>
    <w:rsid w:val="00CF6C3B"/>
    <w:rsid w:val="00D01AD0"/>
    <w:rsid w:val="00D054CC"/>
    <w:rsid w:val="00D13D48"/>
    <w:rsid w:val="00D15B8E"/>
    <w:rsid w:val="00D20423"/>
    <w:rsid w:val="00D40B20"/>
    <w:rsid w:val="00D44B82"/>
    <w:rsid w:val="00D44F13"/>
    <w:rsid w:val="00D5066F"/>
    <w:rsid w:val="00D51253"/>
    <w:rsid w:val="00D5630D"/>
    <w:rsid w:val="00D56625"/>
    <w:rsid w:val="00D87396"/>
    <w:rsid w:val="00D921A0"/>
    <w:rsid w:val="00D93E6A"/>
    <w:rsid w:val="00D954CC"/>
    <w:rsid w:val="00D95624"/>
    <w:rsid w:val="00DA3089"/>
    <w:rsid w:val="00DA4A9B"/>
    <w:rsid w:val="00DA538F"/>
    <w:rsid w:val="00DB0DA8"/>
    <w:rsid w:val="00DB7ECE"/>
    <w:rsid w:val="00DC0486"/>
    <w:rsid w:val="00DC1B12"/>
    <w:rsid w:val="00DD07E2"/>
    <w:rsid w:val="00DD103F"/>
    <w:rsid w:val="00DD43CB"/>
    <w:rsid w:val="00DE1A54"/>
    <w:rsid w:val="00DE302D"/>
    <w:rsid w:val="00DE6C05"/>
    <w:rsid w:val="00DF0441"/>
    <w:rsid w:val="00DF3711"/>
    <w:rsid w:val="00E07E86"/>
    <w:rsid w:val="00E33DD4"/>
    <w:rsid w:val="00E3526B"/>
    <w:rsid w:val="00E429B6"/>
    <w:rsid w:val="00E514A6"/>
    <w:rsid w:val="00E5223A"/>
    <w:rsid w:val="00E66ED7"/>
    <w:rsid w:val="00E732DD"/>
    <w:rsid w:val="00E80554"/>
    <w:rsid w:val="00E806BA"/>
    <w:rsid w:val="00E864F4"/>
    <w:rsid w:val="00EA6315"/>
    <w:rsid w:val="00EB47A6"/>
    <w:rsid w:val="00EC3EC6"/>
    <w:rsid w:val="00ED1EA7"/>
    <w:rsid w:val="00ED4905"/>
    <w:rsid w:val="00EF2FA6"/>
    <w:rsid w:val="00F10DF9"/>
    <w:rsid w:val="00F10ED3"/>
    <w:rsid w:val="00F147D1"/>
    <w:rsid w:val="00F22A89"/>
    <w:rsid w:val="00F4536D"/>
    <w:rsid w:val="00F51455"/>
    <w:rsid w:val="00F712FC"/>
    <w:rsid w:val="00F75BB5"/>
    <w:rsid w:val="00F828A9"/>
    <w:rsid w:val="00F90F5D"/>
    <w:rsid w:val="00FA78E9"/>
    <w:rsid w:val="00FD4BFD"/>
    <w:rsid w:val="00FE5232"/>
    <w:rsid w:val="00FE782A"/>
    <w:rsid w:val="00FF3265"/>
    <w:rsid w:val="00FF4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A4C5E"/>
  <w15:chartTrackingRefBased/>
  <w15:docId w15:val="{0518BBEA-317E-40B6-B5EA-B5A5CF215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5F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05F1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B7F61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720C35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720C35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720C35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720C35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720C3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13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DB21C2-766D-43D5-8D85-E7571EC56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414</Words>
  <Characters>2366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Марковська Наталія Олександрівна</dc:creator>
  <cp:keywords/>
  <dc:description/>
  <cp:lastModifiedBy>nbu\012391</cp:lastModifiedBy>
  <cp:revision>7</cp:revision>
  <cp:lastPrinted>2020-01-27T14:28:00Z</cp:lastPrinted>
  <dcterms:created xsi:type="dcterms:W3CDTF">2020-01-30T12:54:00Z</dcterms:created>
  <dcterms:modified xsi:type="dcterms:W3CDTF">2021-05-27T09:27:00Z</dcterms:modified>
</cp:coreProperties>
</file>